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C3AB59" w14:textId="77777777" w:rsidR="00EC4A33" w:rsidRPr="00181484" w:rsidRDefault="00EC4A33" w:rsidP="0060634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</w:p>
    <w:p w14:paraId="52A15099" w14:textId="77777777" w:rsidR="007A0E8D" w:rsidRDefault="007A0E8D" w:rsidP="007A0E8D">
      <w:pPr>
        <w:spacing w:after="0" w:line="240" w:lineRule="auto"/>
        <w:jc w:val="center"/>
        <w:rPr>
          <w:rFonts w:ascii="Times New Roman" w:eastAsia="Consolas" w:hAnsi="Times New Roman" w:cs="Times New Roman"/>
          <w:b/>
          <w:color w:val="000000"/>
          <w:sz w:val="28"/>
          <w:szCs w:val="28"/>
        </w:rPr>
      </w:pPr>
      <w:bookmarkStart w:id="1" w:name="z494"/>
      <w:r w:rsidRPr="007932EA">
        <w:rPr>
          <w:rFonts w:ascii="Times New Roman" w:eastAsia="Consolas" w:hAnsi="Times New Roman" w:cs="Times New Roman"/>
          <w:b/>
          <w:color w:val="000000"/>
          <w:sz w:val="28"/>
          <w:szCs w:val="28"/>
        </w:rPr>
        <w:t xml:space="preserve">Объявление </w:t>
      </w:r>
    </w:p>
    <w:p w14:paraId="254679E3" w14:textId="4E637D77" w:rsidR="00606340" w:rsidRDefault="007A0E8D" w:rsidP="00CF63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32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проведении </w:t>
      </w:r>
      <w:r w:rsidR="00375C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повторных </w:t>
      </w:r>
      <w:r w:rsidRPr="007932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закупок услуг </w:t>
      </w:r>
      <w:r w:rsidR="00B21CFD" w:rsidRPr="00B21C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подготовке информационных материалов и публикации/размещению в средствах массовой информации способом запроса ценовых предложений</w:t>
      </w:r>
      <w:r w:rsidR="00B21CFD" w:rsidRPr="00B21CFD" w:rsidDel="00B21C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bookmarkEnd w:id="1"/>
    </w:p>
    <w:p w14:paraId="5A940D5C" w14:textId="77777777" w:rsidR="00CF63BF" w:rsidRPr="00181484" w:rsidRDefault="00CF63BF" w:rsidP="00CF63BF">
      <w:pPr>
        <w:spacing w:after="0" w:line="240" w:lineRule="auto"/>
        <w:jc w:val="center"/>
        <w:rPr>
          <w:rFonts w:ascii="Times New Roman" w:eastAsia="Consolas" w:hAnsi="Times New Roman" w:cs="Times New Roman"/>
          <w:color w:val="000000"/>
          <w:sz w:val="28"/>
          <w:szCs w:val="28"/>
        </w:rPr>
      </w:pPr>
    </w:p>
    <w:p w14:paraId="7D1435FF" w14:textId="59D11A04" w:rsidR="00CF63BF" w:rsidRDefault="00606340" w:rsidP="00CF63BF">
      <w:pPr>
        <w:pStyle w:val="a3"/>
        <w:ind w:firstLine="709"/>
        <w:jc w:val="both"/>
        <w:rPr>
          <w:rFonts w:ascii="Times New Roman" w:eastAsia="Consolas" w:hAnsi="Times New Roman"/>
          <w:b/>
          <w:color w:val="000000"/>
          <w:sz w:val="28"/>
          <w:szCs w:val="28"/>
        </w:rPr>
      </w:pPr>
      <w:r w:rsidRPr="00181484">
        <w:rPr>
          <w:rFonts w:ascii="Times New Roman" w:eastAsia="Consolas" w:hAnsi="Times New Roman"/>
          <w:color w:val="000000"/>
          <w:sz w:val="28"/>
          <w:szCs w:val="28"/>
        </w:rPr>
        <w:t xml:space="preserve">Национальная палата предпринимателей Республики Казахстан «Атамекен», г. Астана, ул. Кунаева, 8 блок «Б», </w:t>
      </w:r>
      <w:r w:rsidR="00255220" w:rsidRPr="00181484">
        <w:rPr>
          <w:rFonts w:ascii="Times New Roman" w:eastAsia="Consolas" w:hAnsi="Times New Roman"/>
          <w:sz w:val="28"/>
          <w:szCs w:val="28"/>
          <w:lang w:val="en-US"/>
        </w:rPr>
        <w:t>www</w:t>
      </w:r>
      <w:r w:rsidR="00255220" w:rsidRPr="00181484">
        <w:rPr>
          <w:rFonts w:ascii="Times New Roman" w:eastAsia="Consolas" w:hAnsi="Times New Roman"/>
          <w:sz w:val="28"/>
          <w:szCs w:val="28"/>
        </w:rPr>
        <w:t>.</w:t>
      </w:r>
      <w:r w:rsidR="00255220" w:rsidRPr="00181484">
        <w:rPr>
          <w:rFonts w:ascii="Times New Roman" w:eastAsia="Consolas" w:hAnsi="Times New Roman"/>
          <w:sz w:val="28"/>
          <w:szCs w:val="28"/>
          <w:lang w:val="en-US"/>
        </w:rPr>
        <w:t>atameken</w:t>
      </w:r>
      <w:r w:rsidR="00255220" w:rsidRPr="00181484">
        <w:rPr>
          <w:rFonts w:ascii="Times New Roman" w:eastAsia="Consolas" w:hAnsi="Times New Roman"/>
          <w:sz w:val="28"/>
          <w:szCs w:val="28"/>
        </w:rPr>
        <w:t>.</w:t>
      </w:r>
      <w:r w:rsidR="00255220" w:rsidRPr="00181484">
        <w:rPr>
          <w:rFonts w:ascii="Times New Roman" w:eastAsia="Consolas" w:hAnsi="Times New Roman"/>
          <w:sz w:val="28"/>
          <w:szCs w:val="28"/>
          <w:lang w:val="en-US"/>
        </w:rPr>
        <w:t>kz</w:t>
      </w:r>
      <w:r w:rsidR="00255220" w:rsidRPr="00181484">
        <w:rPr>
          <w:rFonts w:ascii="Times New Roman" w:eastAsia="Consolas" w:hAnsi="Times New Roman"/>
          <w:color w:val="000000"/>
          <w:sz w:val="28"/>
          <w:szCs w:val="28"/>
        </w:rPr>
        <w:t xml:space="preserve"> объявляет</w:t>
      </w:r>
      <w:r w:rsidRPr="00181484">
        <w:rPr>
          <w:rFonts w:ascii="Times New Roman" w:eastAsia="Consolas" w:hAnsi="Times New Roman"/>
          <w:color w:val="000000"/>
          <w:sz w:val="28"/>
          <w:szCs w:val="28"/>
        </w:rPr>
        <w:t xml:space="preserve"> о проведении</w:t>
      </w:r>
      <w:r>
        <w:rPr>
          <w:rFonts w:ascii="Times New Roman" w:eastAsia="Consolas" w:hAnsi="Times New Roman"/>
          <w:color w:val="000000"/>
          <w:sz w:val="28"/>
          <w:szCs w:val="28"/>
        </w:rPr>
        <w:t xml:space="preserve"> </w:t>
      </w:r>
      <w:r w:rsidR="00375CEA">
        <w:rPr>
          <w:rFonts w:ascii="Times New Roman" w:eastAsia="Consolas" w:hAnsi="Times New Roman"/>
          <w:color w:val="000000"/>
          <w:sz w:val="28"/>
          <w:szCs w:val="28"/>
        </w:rPr>
        <w:t xml:space="preserve">повторных </w:t>
      </w:r>
      <w:r w:rsidR="007A0E8D" w:rsidRPr="000D0F27">
        <w:rPr>
          <w:rFonts w:ascii="Times New Roman" w:eastAsia="Consolas" w:hAnsi="Times New Roman"/>
          <w:b/>
          <w:color w:val="000000"/>
          <w:sz w:val="28"/>
          <w:szCs w:val="28"/>
        </w:rPr>
        <w:t xml:space="preserve">закупок услуг </w:t>
      </w:r>
      <w:r w:rsidR="00B21CFD" w:rsidRPr="00B21CFD">
        <w:rPr>
          <w:rFonts w:ascii="Times New Roman" w:eastAsia="Consolas" w:hAnsi="Times New Roman"/>
          <w:b/>
          <w:color w:val="000000"/>
          <w:sz w:val="28"/>
          <w:szCs w:val="28"/>
        </w:rPr>
        <w:t>по подготовке информационных материалов и публикации/размещению в средствах массовой информации способом запроса ценовых предложений</w:t>
      </w:r>
      <w:r w:rsidR="00CF63BF" w:rsidRPr="00CF63BF">
        <w:rPr>
          <w:rFonts w:ascii="Times New Roman" w:eastAsia="Consolas" w:hAnsi="Times New Roman"/>
          <w:b/>
          <w:color w:val="000000"/>
          <w:sz w:val="28"/>
          <w:szCs w:val="28"/>
        </w:rPr>
        <w:t>.</w:t>
      </w:r>
    </w:p>
    <w:p w14:paraId="02782C1E" w14:textId="77777777" w:rsidR="00606340" w:rsidRPr="00E60CFB" w:rsidRDefault="00606340" w:rsidP="00CF63BF">
      <w:pPr>
        <w:pStyle w:val="a3"/>
        <w:ind w:firstLine="709"/>
        <w:jc w:val="both"/>
        <w:rPr>
          <w:rFonts w:ascii="Times New Roman" w:hAnsi="Times New Roman"/>
          <w:bCs/>
          <w:sz w:val="16"/>
          <w:szCs w:val="16"/>
        </w:rPr>
      </w:pPr>
    </w:p>
    <w:p w14:paraId="016F1FC7" w14:textId="77777777" w:rsidR="007A0E8D" w:rsidRPr="007932EA" w:rsidRDefault="00606340" w:rsidP="007A0E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484">
        <w:rPr>
          <w:rFonts w:ascii="Times New Roman" w:hAnsi="Times New Roman" w:cs="Times New Roman"/>
          <w:sz w:val="28"/>
          <w:szCs w:val="28"/>
          <w:lang w:val="kk-KZ"/>
        </w:rPr>
        <w:t xml:space="preserve">Закупки проводятся в соответствии с Правилами закупок товаров, работ и услуг Национальной палатой предпринимателей Республики Казахстан «Атамекен», палатами предпринимателей областей, городов республиканского значения и столицы, а также юридическими лицами с участием Национальной палаты предпринимателей Республики Казахстан «Атамекен» в качестве учредителя за счет бюджетных средств (далее – Правила). </w:t>
      </w:r>
      <w:r w:rsidRPr="00181484">
        <w:rPr>
          <w:rFonts w:ascii="Times New Roman" w:hAnsi="Times New Roman" w:cs="Times New Roman"/>
          <w:sz w:val="28"/>
          <w:szCs w:val="28"/>
        </w:rPr>
        <w:t xml:space="preserve">Текст Правил размещен на корпоративном сайте Заказчика по ссылке </w:t>
      </w:r>
      <w:hyperlink r:id="rId8" w:history="1">
        <w:r w:rsidR="007A0E8D" w:rsidRPr="007932EA">
          <w:rPr>
            <w:rStyle w:val="af7"/>
            <w:sz w:val="28"/>
            <w:szCs w:val="28"/>
          </w:rPr>
          <w:t>http://atameken.kz/ru/pages/127-doku</w:t>
        </w:r>
      </w:hyperlink>
      <w:r w:rsidR="007A0E8D" w:rsidRPr="007932EA">
        <w:rPr>
          <w:rFonts w:ascii="Times New Roman" w:hAnsi="Times New Roman" w:cs="Times New Roman"/>
          <w:sz w:val="28"/>
          <w:szCs w:val="28"/>
        </w:rPr>
        <w:t xml:space="preserve"> (см. раздел IV, пункт 1).</w:t>
      </w:r>
    </w:p>
    <w:p w14:paraId="781EC742" w14:textId="77777777" w:rsidR="00606340" w:rsidRPr="00E60CFB" w:rsidRDefault="00606340" w:rsidP="00606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4FCF1986" w14:textId="345E91FD" w:rsidR="00606340" w:rsidRDefault="00606340" w:rsidP="00606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81484">
        <w:rPr>
          <w:rFonts w:ascii="Times New Roman" w:eastAsia="Consolas" w:hAnsi="Times New Roman" w:cs="Times New Roman"/>
          <w:i/>
          <w:color w:val="000000"/>
          <w:sz w:val="28"/>
          <w:szCs w:val="28"/>
        </w:rPr>
        <w:t>Услуги должны быть оказаны по адресу:</w:t>
      </w:r>
      <w:r w:rsidRPr="00181484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r w:rsidR="0035115F">
        <w:rPr>
          <w:rFonts w:ascii="Times New Roman" w:hAnsi="Times New Roman" w:cs="Times New Roman"/>
          <w:sz w:val="28"/>
          <w:szCs w:val="28"/>
          <w:lang w:val="kk-KZ"/>
        </w:rPr>
        <w:t>согласно технической спецификации</w:t>
      </w:r>
      <w:r w:rsidRPr="00181484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57130EE8" w14:textId="77777777" w:rsidR="00606340" w:rsidRPr="00E60CFB" w:rsidRDefault="00606340" w:rsidP="00606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112FC355" w14:textId="1EA64FE6" w:rsidR="00606340" w:rsidRPr="00181484" w:rsidRDefault="00606340" w:rsidP="00606340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181484">
        <w:rPr>
          <w:rFonts w:ascii="Times New Roman" w:eastAsia="Consolas" w:hAnsi="Times New Roman" w:cs="Times New Roman"/>
          <w:i/>
          <w:color w:val="000000"/>
          <w:sz w:val="28"/>
          <w:szCs w:val="28"/>
        </w:rPr>
        <w:t>Требуемый срок оказания услуг:</w:t>
      </w:r>
      <w:r w:rsidRPr="00181484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r w:rsidRPr="00181484">
        <w:rPr>
          <w:rFonts w:ascii="Times New Roman" w:eastAsia="Calibri" w:hAnsi="Times New Roman" w:cs="Times New Roman"/>
          <w:iCs/>
          <w:sz w:val="28"/>
          <w:szCs w:val="28"/>
        </w:rPr>
        <w:t xml:space="preserve">в соответствии </w:t>
      </w:r>
      <w:r w:rsidR="00E33973" w:rsidRPr="00181484">
        <w:rPr>
          <w:rFonts w:ascii="Times New Roman" w:eastAsia="Calibri" w:hAnsi="Times New Roman" w:cs="Times New Roman"/>
          <w:iCs/>
          <w:sz w:val="28"/>
          <w:szCs w:val="28"/>
        </w:rPr>
        <w:t>со сроками,</w:t>
      </w:r>
      <w:r w:rsidRPr="00181484">
        <w:rPr>
          <w:rFonts w:ascii="Times New Roman" w:eastAsia="Calibri" w:hAnsi="Times New Roman" w:cs="Times New Roman"/>
          <w:iCs/>
          <w:sz w:val="28"/>
          <w:szCs w:val="28"/>
        </w:rPr>
        <w:t xml:space="preserve"> указанными в технической спецификации.</w:t>
      </w:r>
    </w:p>
    <w:p w14:paraId="706560AE" w14:textId="77777777" w:rsidR="00606340" w:rsidRPr="00E60CFB" w:rsidRDefault="00606340" w:rsidP="00606340">
      <w:pPr>
        <w:spacing w:after="0" w:line="240" w:lineRule="auto"/>
        <w:ind w:firstLine="709"/>
        <w:jc w:val="both"/>
        <w:rPr>
          <w:rFonts w:ascii="Times New Roman" w:eastAsia="Consolas" w:hAnsi="Times New Roman" w:cs="Times New Roman"/>
          <w:i/>
          <w:color w:val="000000"/>
          <w:sz w:val="16"/>
          <w:szCs w:val="16"/>
        </w:rPr>
      </w:pPr>
    </w:p>
    <w:p w14:paraId="1233A75B" w14:textId="1D2A2873" w:rsidR="007A0E8D" w:rsidRDefault="00606340" w:rsidP="007A0E8D">
      <w:pPr>
        <w:widowControl w:val="0"/>
        <w:spacing w:after="0" w:line="240" w:lineRule="auto"/>
        <w:ind w:firstLine="709"/>
        <w:jc w:val="both"/>
        <w:rPr>
          <w:rFonts w:ascii="Times New Roman" w:eastAsia="Consolas" w:hAnsi="Times New Roman"/>
          <w:color w:val="000000"/>
          <w:sz w:val="28"/>
          <w:szCs w:val="28"/>
        </w:rPr>
      </w:pPr>
      <w:r w:rsidRPr="00181484">
        <w:rPr>
          <w:rFonts w:ascii="Times New Roman" w:eastAsia="Consolas" w:hAnsi="Times New Roman" w:cs="Times New Roman"/>
          <w:i/>
          <w:color w:val="000000"/>
          <w:sz w:val="28"/>
          <w:szCs w:val="28"/>
        </w:rPr>
        <w:t xml:space="preserve">Сумма, выделенная на осуществление услуг: </w:t>
      </w:r>
    </w:p>
    <w:p w14:paraId="310F27F0" w14:textId="77777777" w:rsidR="004E6DB0" w:rsidRPr="004C28C5" w:rsidRDefault="004E6DB0" w:rsidP="004E6D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28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4C28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AD34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Освещение мер государственной поддержки в СМИ</w:t>
      </w:r>
      <w:r w:rsidRPr="00AD34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C28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сумму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</w:t>
      </w:r>
      <w:r>
        <w:rPr>
          <w:rFonts w:ascii="Times New Roman" w:hAnsi="Times New Roman"/>
          <w:sz w:val="28"/>
          <w:szCs w:val="28"/>
          <w:lang w:eastAsia="ru-RU"/>
        </w:rPr>
        <w:t>1 600 000</w:t>
      </w:r>
      <w:r w:rsidRPr="004C28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один</w:t>
      </w:r>
      <w:r w:rsidRPr="004C28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миллион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шестьсот тысяч</w:t>
      </w:r>
      <w:r w:rsidRPr="004C28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тенге без учета НДС;</w:t>
      </w:r>
    </w:p>
    <w:p w14:paraId="50BF20FE" w14:textId="2095EF00" w:rsidR="004E6DB0" w:rsidRDefault="004E6DB0" w:rsidP="004E6DB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60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Лот </w:t>
      </w:r>
      <w:r w:rsidR="00375C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6060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215C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Проведение конкурса среди представителей СМИ на лучший материал о Программе и предпринимательству в целом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0068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т.ч. казахстанском предпринимательстве на рынках государств-членов ЕАЭС </w:t>
      </w:r>
      <w:r w:rsidRPr="006060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сумму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</w:t>
      </w:r>
      <w:r>
        <w:rPr>
          <w:rFonts w:ascii="Times New Roman" w:hAnsi="Times New Roman"/>
          <w:sz w:val="28"/>
          <w:szCs w:val="28"/>
          <w:lang w:eastAsia="ru-RU"/>
        </w:rPr>
        <w:t>6 515 000</w:t>
      </w:r>
      <w:r w:rsidRPr="006060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шесть </w:t>
      </w:r>
      <w:r w:rsidRPr="006060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миллион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 пятьсот пятнадцать тысяч</w:t>
      </w:r>
      <w:r w:rsidRPr="006060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тенге без учета НДС;</w:t>
      </w:r>
    </w:p>
    <w:p w14:paraId="2743B575" w14:textId="03554726" w:rsidR="004E6DB0" w:rsidRDefault="004E6DB0" w:rsidP="004E6DB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60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Лот </w:t>
      </w:r>
      <w:r w:rsidR="00375C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6060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15C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Проведение открытых лекций, мастер-классов для начинающих предпринимателей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том числе предпринимателей, ориентированных на открытие бизнеса в государствах - членах ЕАЭС </w:t>
      </w:r>
      <w:r w:rsidRPr="006060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сумму </w:t>
      </w:r>
      <w:r w:rsidRPr="00215C46">
        <w:rPr>
          <w:rFonts w:ascii="Times New Roman" w:hAnsi="Times New Roman"/>
          <w:sz w:val="28"/>
          <w:szCs w:val="28"/>
          <w:lang w:eastAsia="ru-RU"/>
        </w:rPr>
        <w:t>1 </w:t>
      </w:r>
      <w:r>
        <w:rPr>
          <w:rFonts w:ascii="Times New Roman" w:hAnsi="Times New Roman"/>
          <w:sz w:val="28"/>
          <w:szCs w:val="28"/>
          <w:lang w:eastAsia="ru-RU"/>
        </w:rPr>
        <w:t>8</w:t>
      </w:r>
      <w:r w:rsidRPr="00215C46">
        <w:rPr>
          <w:rFonts w:ascii="Times New Roman" w:hAnsi="Times New Roman"/>
          <w:sz w:val="28"/>
          <w:szCs w:val="28"/>
          <w:lang w:eastAsia="ru-RU"/>
        </w:rPr>
        <w:t>00 000</w:t>
      </w:r>
      <w:r w:rsidRPr="006060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один </w:t>
      </w:r>
      <w:r w:rsidRPr="006060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миллион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восемьсот тысяч</w:t>
      </w:r>
      <w:r w:rsidRPr="006060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тенге без учета НДС;</w:t>
      </w:r>
    </w:p>
    <w:p w14:paraId="6B9501ED" w14:textId="3968DD38" w:rsidR="004E6DB0" w:rsidRDefault="004E6DB0" w:rsidP="004E6DB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60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Лот </w:t>
      </w:r>
      <w:r w:rsidR="00375C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6060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215C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Создание и ведение сообществ в социальных сетях, веток на форумах,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Pr="00215C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нтернет-блогов, каналов на сайтах-видео-хостингах, посвященных предпринимательству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5E16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том числе в государствах-членах ЕАЭС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060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сумму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  <w:r w:rsidRPr="006060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1 333 000</w:t>
      </w:r>
      <w:r w:rsidRPr="006060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один </w:t>
      </w:r>
      <w:r w:rsidRPr="006060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миллион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триста тридцать три тысячи</w:t>
      </w:r>
      <w:r w:rsidRPr="006060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тенге без учета НДС</w:t>
      </w:r>
      <w:r w:rsidR="00375C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5F539EBF" w14:textId="77777777" w:rsidR="00B21CFD" w:rsidRDefault="00B21CFD" w:rsidP="007A0E8D">
      <w:pPr>
        <w:widowControl w:val="0"/>
        <w:spacing w:after="0" w:line="240" w:lineRule="auto"/>
        <w:ind w:firstLine="709"/>
        <w:jc w:val="both"/>
        <w:rPr>
          <w:rFonts w:ascii="Times New Roman" w:eastAsia="Consolas" w:hAnsi="Times New Roman"/>
          <w:color w:val="000000"/>
          <w:sz w:val="28"/>
          <w:szCs w:val="28"/>
        </w:rPr>
      </w:pPr>
    </w:p>
    <w:p w14:paraId="53A7EDF5" w14:textId="77777777" w:rsidR="00CF63BF" w:rsidRPr="00E60CFB" w:rsidRDefault="00CF63BF" w:rsidP="007A0E8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16"/>
          <w:szCs w:val="16"/>
        </w:rPr>
      </w:pPr>
    </w:p>
    <w:p w14:paraId="16A99CFE" w14:textId="77777777" w:rsidR="00606340" w:rsidRPr="00181484" w:rsidRDefault="00606340" w:rsidP="00606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484">
        <w:rPr>
          <w:rFonts w:ascii="Times New Roman" w:hAnsi="Times New Roman" w:cs="Times New Roman"/>
          <w:bCs/>
          <w:i/>
          <w:sz w:val="28"/>
          <w:szCs w:val="28"/>
        </w:rPr>
        <w:t>Размер, сроки и условия оплаты авансового платежа:</w:t>
      </w:r>
      <w:r w:rsidRPr="001814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81484">
        <w:rPr>
          <w:rFonts w:ascii="Times New Roman" w:hAnsi="Times New Roman" w:cs="Times New Roman"/>
          <w:sz w:val="28"/>
          <w:szCs w:val="28"/>
        </w:rPr>
        <w:t>размер авансового платежа 30%</w:t>
      </w:r>
      <w:r w:rsidRPr="00181484">
        <w:rPr>
          <w:rFonts w:ascii="Times New Roman" w:hAnsi="Times New Roman" w:cs="Times New Roman"/>
          <w:sz w:val="28"/>
          <w:szCs w:val="28"/>
          <w:lang w:val="kk-KZ"/>
        </w:rPr>
        <w:t xml:space="preserve"> оплачивается в соотвествии с условиями и сроком, указанными в </w:t>
      </w:r>
      <w:r w:rsidRPr="00181484">
        <w:rPr>
          <w:rFonts w:ascii="Times New Roman" w:hAnsi="Times New Roman" w:cs="Times New Roman"/>
          <w:sz w:val="28"/>
          <w:szCs w:val="28"/>
          <w:lang w:val="kk-KZ"/>
        </w:rPr>
        <w:lastRenderedPageBreak/>
        <w:t>договоре</w:t>
      </w:r>
      <w:r w:rsidRPr="00181484">
        <w:rPr>
          <w:rFonts w:ascii="Times New Roman" w:hAnsi="Times New Roman" w:cs="Times New Roman"/>
          <w:sz w:val="28"/>
          <w:szCs w:val="28"/>
        </w:rPr>
        <w:t>, остальная часть в течение 30 рабочих дней с даты подписания актов оказанных Услуг.</w:t>
      </w:r>
    </w:p>
    <w:p w14:paraId="03F867A9" w14:textId="77777777" w:rsidR="00606340" w:rsidRPr="00E60CFB" w:rsidRDefault="00606340" w:rsidP="00606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6BAD7863" w14:textId="7B8902F2" w:rsidR="00606340" w:rsidRDefault="00606340" w:rsidP="00606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484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Ценовые предложения представляются (направляются) </w:t>
      </w:r>
      <w:r w:rsidRPr="00181484">
        <w:rPr>
          <w:rFonts w:ascii="Times New Roman" w:hAnsi="Times New Roman" w:cs="Times New Roman"/>
          <w:b/>
          <w:sz w:val="28"/>
          <w:szCs w:val="28"/>
        </w:rPr>
        <w:t xml:space="preserve">в запечатанном конверте </w:t>
      </w:r>
      <w:r w:rsidRPr="00181484">
        <w:rPr>
          <w:rFonts w:ascii="Times New Roman" w:eastAsia="Consolas" w:hAnsi="Times New Roman" w:cs="Times New Roman"/>
          <w:b/>
          <w:color w:val="000000"/>
          <w:sz w:val="28"/>
          <w:szCs w:val="28"/>
        </w:rPr>
        <w:t>секретарю Комиссии по рассмотрению ценовых предложений</w:t>
      </w:r>
      <w:r w:rsidRPr="00181484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r w:rsidR="007A0E8D">
        <w:rPr>
          <w:rFonts w:ascii="Times New Roman" w:eastAsia="Consolas" w:hAnsi="Times New Roman" w:cs="Times New Roman"/>
          <w:b/>
          <w:color w:val="000000"/>
          <w:sz w:val="28"/>
          <w:szCs w:val="28"/>
        </w:rPr>
        <w:t xml:space="preserve">заместителю директора </w:t>
      </w:r>
      <w:r w:rsidR="00255220" w:rsidRPr="00C41203">
        <w:rPr>
          <w:rFonts w:ascii="Times New Roman" w:eastAsia="Consolas" w:hAnsi="Times New Roman" w:cs="Times New Roman"/>
          <w:b/>
          <w:color w:val="000000"/>
          <w:sz w:val="28"/>
          <w:szCs w:val="28"/>
        </w:rPr>
        <w:t xml:space="preserve">Бюджетного департамента НПП РК                   </w:t>
      </w:r>
      <w:r w:rsidR="007A0E8D">
        <w:rPr>
          <w:rFonts w:ascii="Times New Roman" w:eastAsia="Consolas" w:hAnsi="Times New Roman" w:cs="Times New Roman"/>
          <w:b/>
          <w:color w:val="000000"/>
          <w:sz w:val="28"/>
          <w:szCs w:val="28"/>
        </w:rPr>
        <w:t>Изгалиеву А.А.</w:t>
      </w:r>
      <w:r w:rsidRPr="00181484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r w:rsidRPr="00181484">
        <w:rPr>
          <w:rFonts w:ascii="Times New Roman" w:hAnsi="Times New Roman" w:cs="Times New Roman"/>
          <w:sz w:val="28"/>
          <w:szCs w:val="28"/>
        </w:rPr>
        <w:t>до времени начала процедуры вскрытия конвертов</w:t>
      </w:r>
      <w:r w:rsidRPr="00181484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в Национальную палату предпринимателей </w:t>
      </w:r>
      <w:r w:rsidRPr="00181484">
        <w:rPr>
          <w:rFonts w:ascii="Times New Roman" w:hAnsi="Times New Roman" w:cs="Times New Roman"/>
          <w:sz w:val="28"/>
          <w:szCs w:val="28"/>
        </w:rPr>
        <w:t>Республики Казахстан «Атамекен»,  по адресу: г. Астана, ул. Кунаева, 8 блок «Б», каб. 2617.</w:t>
      </w:r>
    </w:p>
    <w:p w14:paraId="78F05E6E" w14:textId="77777777" w:rsidR="00606340" w:rsidRPr="00E60CFB" w:rsidRDefault="00606340" w:rsidP="00606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38639487" w14:textId="4A6A71AD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t xml:space="preserve">При этом пакет </w:t>
      </w:r>
      <w:r w:rsidR="00E33973" w:rsidRPr="00181484">
        <w:rPr>
          <w:rFonts w:ascii="Times New Roman" w:hAnsi="Times New Roman"/>
          <w:sz w:val="28"/>
          <w:szCs w:val="28"/>
        </w:rPr>
        <w:t>документов представляется</w:t>
      </w:r>
      <w:r w:rsidRPr="00181484">
        <w:rPr>
          <w:rFonts w:ascii="Times New Roman" w:hAnsi="Times New Roman"/>
          <w:sz w:val="28"/>
          <w:szCs w:val="28"/>
        </w:rPr>
        <w:t xml:space="preserve"> потенциальным поставщиком в прошитом виде, с </w:t>
      </w:r>
      <w:r w:rsidR="00E33973" w:rsidRPr="00181484">
        <w:rPr>
          <w:rFonts w:ascii="Times New Roman" w:hAnsi="Times New Roman"/>
          <w:sz w:val="28"/>
          <w:szCs w:val="28"/>
        </w:rPr>
        <w:t>пронумерованными страницами,</w:t>
      </w:r>
      <w:r w:rsidRPr="00181484">
        <w:rPr>
          <w:rFonts w:ascii="Times New Roman" w:hAnsi="Times New Roman"/>
          <w:sz w:val="28"/>
          <w:szCs w:val="28"/>
        </w:rPr>
        <w:t xml:space="preserve"> и последняя страница заверяется его подписью и печатью (при ее наличии). Каждый потенциальный поставщик подает только одно ценовое предложение, скрепленное подписью и печатью (при ее наличии), которое должно содержать следующие сведения и документы:</w:t>
      </w:r>
    </w:p>
    <w:p w14:paraId="5F45CE8A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t>1) наименование, фактический адрес потенциального поставщика;</w:t>
      </w:r>
    </w:p>
    <w:p w14:paraId="141179A0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t>2) наименование, характеристики и объем оказываемых услуг;</w:t>
      </w:r>
    </w:p>
    <w:p w14:paraId="7D739B67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t>3) место и сроки оказания услуг;</w:t>
      </w:r>
    </w:p>
    <w:p w14:paraId="571DCC08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t>4) цену за единицу и общую цену услуг, без учета НДС, с включенными в нее расходами, связанными с оказанием услуг;</w:t>
      </w:r>
    </w:p>
    <w:p w14:paraId="2D293470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t>5) копию свидетельства/справки о государственной регистрации потенциального поставщика;</w:t>
      </w:r>
    </w:p>
    <w:p w14:paraId="20CD64E3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t xml:space="preserve">6) копию лицензии (в случае, если условиями закупок предполагается деятельность, которая подлежит </w:t>
      </w:r>
      <w:hyperlink r:id="rId9" w:tooltip="jl:30087221.0%20" w:history="1">
        <w:r w:rsidRPr="00181484">
          <w:rPr>
            <w:rFonts w:ascii="Times New Roman" w:hAnsi="Times New Roman"/>
            <w:sz w:val="28"/>
            <w:szCs w:val="28"/>
          </w:rPr>
          <w:t>обязательному лицензированию</w:t>
        </w:r>
      </w:hyperlink>
      <w:r w:rsidRPr="00181484">
        <w:rPr>
          <w:rFonts w:ascii="Times New Roman" w:hAnsi="Times New Roman"/>
          <w:sz w:val="28"/>
          <w:szCs w:val="28"/>
        </w:rPr>
        <w:t>);</w:t>
      </w:r>
    </w:p>
    <w:p w14:paraId="02A414C9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t xml:space="preserve">7) </w:t>
      </w:r>
      <w:r w:rsidRPr="00181484">
        <w:rPr>
          <w:rFonts w:ascii="Times New Roman" w:hAnsi="Times New Roman"/>
          <w:bCs/>
          <w:sz w:val="28"/>
          <w:szCs w:val="28"/>
        </w:rPr>
        <w:t>техническую спецификацию, подписанную потенциальным поставщиком;</w:t>
      </w:r>
    </w:p>
    <w:p w14:paraId="6BBE1EF6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181484">
        <w:rPr>
          <w:rFonts w:ascii="Times New Roman" w:hAnsi="Times New Roman"/>
          <w:bCs/>
          <w:sz w:val="28"/>
          <w:szCs w:val="28"/>
        </w:rPr>
        <w:t>8</w:t>
      </w:r>
      <w:r w:rsidRPr="00181484">
        <w:rPr>
          <w:rFonts w:ascii="Times New Roman" w:hAnsi="Times New Roman"/>
          <w:bCs/>
          <w:sz w:val="28"/>
          <w:szCs w:val="28"/>
          <w:lang w:val="kk-KZ"/>
        </w:rPr>
        <w:t>) оригинал справки установленной формы соответствующего налогового органа об отсутствии налоговой задолженности и задолженности по обязательным пенсионным взносам, обязательным профессиональным пенсионным взносам и социальным отчислениям (за исключением случаев, когда срок уплаты отсрочен в соответствии с законодательством Республики Казахстан), либо о наличии налоговой задолженности и задолженности по обязательным пенсионным взносам, обязательным профессиональным пенсионным взносам и социальным отчислениям менее одного тенге, выданной не ранее одного месяца, предшествующего дате вскрытия конвертов с ценовыми предложениями;</w:t>
      </w:r>
    </w:p>
    <w:p w14:paraId="77B6A932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181484">
        <w:rPr>
          <w:rFonts w:ascii="Times New Roman" w:hAnsi="Times New Roman"/>
          <w:bCs/>
          <w:sz w:val="28"/>
          <w:szCs w:val="28"/>
          <w:lang w:val="kk-KZ"/>
        </w:rPr>
        <w:t xml:space="preserve">9) подтверждающие документы, которые необходимо представить в соответствии с условиями технической спецификации Заказчика. </w:t>
      </w:r>
    </w:p>
    <w:p w14:paraId="3585CE3D" w14:textId="77777777" w:rsidR="00606340" w:rsidRPr="00E60CFB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bCs/>
          <w:sz w:val="16"/>
          <w:szCs w:val="16"/>
          <w:lang w:val="kk-KZ"/>
        </w:rPr>
      </w:pPr>
    </w:p>
    <w:p w14:paraId="6945C35D" w14:textId="77777777" w:rsidR="00606340" w:rsidRPr="00181484" w:rsidRDefault="00606340" w:rsidP="0060634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181484">
        <w:rPr>
          <w:rFonts w:ascii="Times New Roman" w:hAnsi="Times New Roman"/>
          <w:bCs/>
          <w:sz w:val="28"/>
          <w:szCs w:val="28"/>
          <w:lang w:val="kk-KZ"/>
        </w:rPr>
        <w:t>На лицевой стороне запечатанного конверта с ценовым предложением потенциальный поставщик посредством набора машинописного текста должен указать:</w:t>
      </w:r>
    </w:p>
    <w:p w14:paraId="3464B262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t>1) полное наименование, БИН (ИИН) и почтовый адрес потенциального поставщика;</w:t>
      </w:r>
    </w:p>
    <w:p w14:paraId="161C2D26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t xml:space="preserve">2) наименование и почтовый адрес Заказчика, которые должны </w:t>
      </w:r>
      <w:r w:rsidRPr="00181484">
        <w:rPr>
          <w:rFonts w:ascii="Times New Roman" w:hAnsi="Times New Roman"/>
          <w:sz w:val="28"/>
          <w:szCs w:val="28"/>
        </w:rPr>
        <w:lastRenderedPageBreak/>
        <w:t>соответствовать аналогичным сведениям, указанным в объявлении о закупках;</w:t>
      </w:r>
    </w:p>
    <w:p w14:paraId="51FCD296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t xml:space="preserve">3) наименование закупок услуг, для участия в которых представляется ценовое предложение потенциального поставщика. </w:t>
      </w:r>
    </w:p>
    <w:p w14:paraId="6B279EC7" w14:textId="77777777" w:rsidR="00606340" w:rsidRPr="00E60CFB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sz w:val="16"/>
          <w:szCs w:val="16"/>
        </w:rPr>
      </w:pPr>
    </w:p>
    <w:p w14:paraId="6A0333C6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81484">
        <w:rPr>
          <w:rFonts w:ascii="Times New Roman" w:hAnsi="Times New Roman"/>
          <w:b/>
          <w:sz w:val="28"/>
          <w:szCs w:val="28"/>
        </w:rPr>
        <w:t>Конверт с ценовым предложением, не соответствующий вышеуказанным требованиям, а также представленный после времени начала процедуры вскрытия конвертов, возвращается и не подлежит регистрации.</w:t>
      </w:r>
    </w:p>
    <w:p w14:paraId="17E619F5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i/>
          <w:sz w:val="28"/>
          <w:szCs w:val="28"/>
        </w:rPr>
        <w:t>Начало представления ценовых предложений:</w:t>
      </w:r>
      <w:r w:rsidRPr="00181484">
        <w:rPr>
          <w:rFonts w:ascii="Times New Roman" w:hAnsi="Times New Roman"/>
          <w:sz w:val="28"/>
          <w:szCs w:val="28"/>
        </w:rPr>
        <w:t xml:space="preserve"> с момента размещения объявления на интернет - ресурсе НПП РК.</w:t>
      </w:r>
    </w:p>
    <w:p w14:paraId="717E9C79" w14:textId="77777777" w:rsidR="00606340" w:rsidRPr="00E60CFB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sz w:val="16"/>
          <w:szCs w:val="16"/>
        </w:rPr>
      </w:pPr>
    </w:p>
    <w:p w14:paraId="2145D14F" w14:textId="6F95D1EC" w:rsidR="00606340" w:rsidRPr="00181484" w:rsidRDefault="00606340" w:rsidP="00606340">
      <w:pPr>
        <w:spacing w:after="0" w:line="240" w:lineRule="auto"/>
        <w:ind w:firstLine="709"/>
        <w:jc w:val="both"/>
        <w:rPr>
          <w:rFonts w:ascii="Times New Roman" w:eastAsia="Consolas" w:hAnsi="Times New Roman" w:cs="Times New Roman"/>
          <w:color w:val="000000"/>
          <w:sz w:val="28"/>
          <w:szCs w:val="28"/>
        </w:rPr>
      </w:pPr>
      <w:r w:rsidRPr="000D0F27">
        <w:rPr>
          <w:rFonts w:ascii="Times New Roman" w:eastAsia="Consolas" w:hAnsi="Times New Roman" w:cs="Times New Roman"/>
          <w:i/>
          <w:color w:val="000000"/>
          <w:sz w:val="28"/>
          <w:szCs w:val="28"/>
        </w:rPr>
        <w:t>Окончательный срок представления заявок на участие в закупках:</w:t>
      </w:r>
      <w:r w:rsidRPr="000D0F2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до </w:t>
      </w:r>
      <w:r w:rsidR="00375CEA">
        <w:rPr>
          <w:rFonts w:ascii="Times New Roman" w:eastAsia="Consolas" w:hAnsi="Times New Roman" w:cs="Times New Roman"/>
          <w:color w:val="000000"/>
          <w:sz w:val="28"/>
          <w:szCs w:val="28"/>
          <w:lang w:val="kk-KZ"/>
        </w:rPr>
        <w:t>10</w:t>
      </w:r>
      <w:r w:rsidR="00375CEA" w:rsidRPr="000D0F2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r w:rsidR="00255220" w:rsidRPr="000D0F2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часов 30 минут </w:t>
      </w:r>
      <w:r w:rsidR="00375CEA">
        <w:rPr>
          <w:rFonts w:ascii="Times New Roman" w:eastAsia="Consolas" w:hAnsi="Times New Roman" w:cs="Times New Roman"/>
          <w:color w:val="000000"/>
          <w:sz w:val="28"/>
          <w:szCs w:val="28"/>
          <w:lang w:val="kk-KZ"/>
        </w:rPr>
        <w:t>13</w:t>
      </w:r>
      <w:r w:rsidR="00375CEA" w:rsidRPr="000D0F2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r w:rsidR="00375CEA">
        <w:rPr>
          <w:rFonts w:ascii="Times New Roman" w:eastAsia="Consolas" w:hAnsi="Times New Roman" w:cs="Times New Roman"/>
          <w:color w:val="000000"/>
          <w:sz w:val="28"/>
          <w:szCs w:val="28"/>
          <w:lang w:val="kk-KZ"/>
        </w:rPr>
        <w:t xml:space="preserve">июня </w:t>
      </w:r>
      <w:r w:rsidR="00255220" w:rsidRPr="000D0F27">
        <w:rPr>
          <w:rFonts w:ascii="Times New Roman" w:eastAsia="Consolas" w:hAnsi="Times New Roman" w:cs="Times New Roman"/>
          <w:color w:val="000000"/>
          <w:sz w:val="28"/>
          <w:szCs w:val="28"/>
        </w:rPr>
        <w:t>2018 года</w:t>
      </w:r>
      <w:r w:rsidRPr="000D0F27">
        <w:rPr>
          <w:rFonts w:ascii="Times New Roman" w:eastAsia="Consolas" w:hAnsi="Times New Roman" w:cs="Times New Roman"/>
          <w:color w:val="000000"/>
          <w:sz w:val="28"/>
          <w:szCs w:val="28"/>
        </w:rPr>
        <w:t>.</w:t>
      </w:r>
    </w:p>
    <w:p w14:paraId="431A8282" w14:textId="7FC6105C" w:rsidR="00255220" w:rsidRDefault="00606340" w:rsidP="00255220">
      <w:pPr>
        <w:spacing w:after="0" w:line="240" w:lineRule="auto"/>
        <w:ind w:firstLine="709"/>
        <w:jc w:val="both"/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</w:rPr>
      </w:pPr>
      <w:r w:rsidRPr="000D0F2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Конверты с коммерческими предложениями будут вскрываться в </w:t>
      </w:r>
      <w:r w:rsidR="00375CEA" w:rsidRPr="000D0F27"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</w:rPr>
        <w:t>1</w:t>
      </w:r>
      <w:r w:rsidR="00375CEA"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  <w:lang w:val="kk-KZ"/>
        </w:rPr>
        <w:t>1</w:t>
      </w:r>
      <w:r w:rsidR="00375CEA" w:rsidRPr="000D0F27"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</w:rPr>
        <w:t xml:space="preserve"> </w:t>
      </w:r>
      <w:r w:rsidR="000D0F27" w:rsidRPr="000D0F27"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</w:rPr>
        <w:t>часов 00</w:t>
      </w:r>
      <w:r w:rsidR="00255220" w:rsidRPr="000D0F27"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</w:rPr>
        <w:t xml:space="preserve"> минут</w:t>
      </w:r>
      <w:r w:rsidR="00255220" w:rsidRPr="000D0F27"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  <w:lang w:val="kk-KZ"/>
        </w:rPr>
        <w:t xml:space="preserve"> </w:t>
      </w:r>
      <w:r w:rsidR="00375CEA"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  <w:lang w:val="kk-KZ"/>
        </w:rPr>
        <w:t>13</w:t>
      </w:r>
      <w:r w:rsidR="00375CEA" w:rsidRPr="000D0F27"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</w:rPr>
        <w:t xml:space="preserve"> </w:t>
      </w:r>
      <w:r w:rsidR="00375CEA"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</w:rPr>
        <w:t xml:space="preserve">июня </w:t>
      </w:r>
      <w:r w:rsidR="00255220" w:rsidRPr="000D0F27"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</w:rPr>
        <w:t xml:space="preserve">2018 года по следующему адресу: ул. Кунаева, 8 блок «Б», </w:t>
      </w:r>
      <w:r w:rsidR="00255220" w:rsidRPr="000D0F27"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  <w:lang w:val="kk-KZ"/>
        </w:rPr>
        <w:t xml:space="preserve">               </w:t>
      </w:r>
      <w:r w:rsidR="00375CEA" w:rsidRPr="000D0F27"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  <w:lang w:val="kk-KZ"/>
        </w:rPr>
        <w:t>2</w:t>
      </w:r>
      <w:r w:rsidR="00375CEA"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  <w:lang w:val="kk-KZ"/>
        </w:rPr>
        <w:t>7</w:t>
      </w:r>
      <w:r w:rsidR="00375CEA" w:rsidRPr="000D0F27"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</w:rPr>
        <w:t xml:space="preserve"> </w:t>
      </w:r>
      <w:r w:rsidR="00255220" w:rsidRPr="000D0F27"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</w:rPr>
        <w:t>этаж, «</w:t>
      </w:r>
      <w:r w:rsidR="00375CEA"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  <w:lang w:val="kk-KZ"/>
        </w:rPr>
        <w:t>Жетысу</w:t>
      </w:r>
      <w:r w:rsidR="00255220" w:rsidRPr="000D0F27"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</w:rPr>
        <w:t>».</w:t>
      </w:r>
    </w:p>
    <w:p w14:paraId="0E7B8737" w14:textId="42DEC107" w:rsidR="00606340" w:rsidRPr="00181484" w:rsidRDefault="00606340" w:rsidP="00606340">
      <w:pPr>
        <w:spacing w:after="0" w:line="240" w:lineRule="auto"/>
        <w:ind w:firstLine="709"/>
        <w:jc w:val="both"/>
        <w:rPr>
          <w:rFonts w:ascii="Times New Roman" w:eastAsia="Consolas" w:hAnsi="Times New Roman" w:cs="Times New Roman"/>
          <w:i/>
          <w:color w:val="000000"/>
          <w:sz w:val="28"/>
          <w:szCs w:val="28"/>
        </w:rPr>
      </w:pPr>
    </w:p>
    <w:p w14:paraId="33FEEF58" w14:textId="77777777" w:rsidR="00606340" w:rsidRPr="00E60CFB" w:rsidRDefault="00606340" w:rsidP="00606340">
      <w:pPr>
        <w:spacing w:after="0" w:line="240" w:lineRule="auto"/>
        <w:ind w:firstLine="709"/>
        <w:jc w:val="both"/>
        <w:rPr>
          <w:rFonts w:ascii="Times New Roman" w:eastAsia="Consolas" w:hAnsi="Times New Roman" w:cs="Times New Roman"/>
          <w:i/>
          <w:color w:val="000000"/>
          <w:sz w:val="16"/>
          <w:szCs w:val="16"/>
        </w:rPr>
      </w:pPr>
    </w:p>
    <w:p w14:paraId="5630DCCF" w14:textId="77777777" w:rsidR="00606340" w:rsidRPr="00181484" w:rsidRDefault="00606340" w:rsidP="00606340">
      <w:pPr>
        <w:spacing w:after="0" w:line="240" w:lineRule="auto"/>
        <w:ind w:firstLine="709"/>
        <w:jc w:val="both"/>
        <w:rPr>
          <w:rFonts w:ascii="Times New Roman" w:eastAsia="Consolas" w:hAnsi="Times New Roman" w:cs="Times New Roman"/>
          <w:i/>
          <w:color w:val="000000"/>
          <w:sz w:val="28"/>
          <w:szCs w:val="28"/>
        </w:rPr>
      </w:pPr>
      <w:r w:rsidRPr="00181484">
        <w:rPr>
          <w:rFonts w:ascii="Times New Roman" w:eastAsia="Consolas" w:hAnsi="Times New Roman" w:cs="Times New Roman"/>
          <w:i/>
          <w:color w:val="000000"/>
          <w:sz w:val="28"/>
          <w:szCs w:val="28"/>
        </w:rPr>
        <w:t>По всем вопросам, связанным с участием в конкурсе и подготовкой документов, необходимо обращаться к</w:t>
      </w:r>
      <w:r w:rsidRPr="00181484">
        <w:rPr>
          <w:rFonts w:ascii="Times New Roman" w:eastAsia="Consolas" w:hAnsi="Times New Roman" w:cs="Times New Roman"/>
          <w:b/>
          <w:i/>
          <w:color w:val="000000"/>
          <w:sz w:val="28"/>
          <w:szCs w:val="28"/>
        </w:rPr>
        <w:t xml:space="preserve"> </w:t>
      </w:r>
      <w:r w:rsidRPr="00181484">
        <w:rPr>
          <w:rFonts w:ascii="Times New Roman" w:eastAsia="Consolas" w:hAnsi="Times New Roman" w:cs="Times New Roman"/>
          <w:i/>
          <w:color w:val="000000"/>
          <w:sz w:val="28"/>
          <w:szCs w:val="28"/>
        </w:rPr>
        <w:t>секретарю Комиссии по рассмотрению ценовых предложений</w:t>
      </w:r>
      <w:r w:rsidRPr="00181484">
        <w:rPr>
          <w:rFonts w:ascii="Times New Roman" w:eastAsia="Consolas" w:hAnsi="Times New Roman" w:cs="Times New Roman"/>
          <w:color w:val="000000"/>
          <w:sz w:val="28"/>
          <w:szCs w:val="28"/>
        </w:rPr>
        <w:t>:</w:t>
      </w:r>
      <w:r w:rsidRPr="00181484">
        <w:rPr>
          <w:rFonts w:ascii="Times New Roman" w:eastAsia="Consolas" w:hAnsi="Times New Roman" w:cs="Times New Roman"/>
          <w:i/>
          <w:color w:val="000000"/>
          <w:sz w:val="28"/>
          <w:szCs w:val="28"/>
        </w:rPr>
        <w:t xml:space="preserve">  </w:t>
      </w:r>
    </w:p>
    <w:p w14:paraId="53AF47E8" w14:textId="769FF30B" w:rsidR="00255220" w:rsidRDefault="007A0E8D" w:rsidP="00255220">
      <w:pPr>
        <w:spacing w:after="0" w:line="240" w:lineRule="auto"/>
        <w:ind w:firstLine="709"/>
        <w:jc w:val="both"/>
        <w:rPr>
          <w:rFonts w:ascii="Times New Roman" w:eastAsia="Consolas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Изгалиев Аскар Алмасович</w:t>
      </w:r>
      <w:r w:rsidR="00255220" w:rsidRPr="00181484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заместитель директора </w:t>
      </w:r>
      <w:r w:rsidR="00255220" w:rsidRPr="00035B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Бюджетного департамента НПП РК</w:t>
      </w:r>
      <w:r w:rsidR="002552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255220" w:rsidRPr="00181484">
        <w:rPr>
          <w:rFonts w:ascii="Times New Roman" w:eastAsia="Consolas" w:hAnsi="Times New Roman" w:cs="Times New Roman"/>
          <w:color w:val="000000"/>
          <w:sz w:val="28"/>
          <w:szCs w:val="28"/>
        </w:rPr>
        <w:t>+7 (7172) 91-93-85 (вн.</w:t>
      </w:r>
      <w:r w:rsidRPr="00181484">
        <w:rPr>
          <w:rFonts w:ascii="Times New Roman" w:eastAsia="Consolas" w:hAnsi="Times New Roman" w:cs="Times New Roman"/>
          <w:color w:val="000000"/>
          <w:sz w:val="28"/>
          <w:szCs w:val="28"/>
        </w:rPr>
        <w:t>220</w:t>
      </w:r>
      <w:r>
        <w:rPr>
          <w:rFonts w:ascii="Times New Roman" w:eastAsia="Consolas" w:hAnsi="Times New Roman" w:cs="Times New Roman"/>
          <w:color w:val="000000"/>
          <w:sz w:val="28"/>
          <w:szCs w:val="28"/>
        </w:rPr>
        <w:t>4</w:t>
      </w:r>
      <w:r w:rsidR="00255220" w:rsidRPr="00181484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), сотовый </w:t>
      </w:r>
      <w:r w:rsidRPr="00181484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телефон </w:t>
      </w:r>
      <w:r>
        <w:rPr>
          <w:rFonts w:ascii="Times New Roman" w:eastAsia="Consolas" w:hAnsi="Times New Roman" w:cs="Times New Roman"/>
          <w:color w:val="000000"/>
          <w:sz w:val="28"/>
          <w:szCs w:val="28"/>
        </w:rPr>
        <w:t>8</w:t>
      </w:r>
      <w:r w:rsidR="00255220">
        <w:rPr>
          <w:rFonts w:ascii="Times New Roman" w:eastAsia="Consolas" w:hAnsi="Times New Roman" w:cs="Times New Roman"/>
          <w:color w:val="000000"/>
          <w:sz w:val="28"/>
          <w:szCs w:val="28"/>
        </w:rPr>
        <w:t> 707</w:t>
      </w:r>
      <w:r>
        <w:rPr>
          <w:rFonts w:ascii="Times New Roman" w:eastAsia="Consolas" w:hAnsi="Times New Roman" w:cs="Times New Roman"/>
          <w:color w:val="000000"/>
          <w:sz w:val="28"/>
          <w:szCs w:val="28"/>
        </w:rPr>
        <w:t> 98</w:t>
      </w:r>
      <w:r w:rsidR="004E6DB0">
        <w:rPr>
          <w:rFonts w:ascii="Times New Roman" w:eastAsia="Consolas" w:hAnsi="Times New Roman" w:cs="Times New Roman"/>
          <w:color w:val="000000"/>
          <w:sz w:val="28"/>
          <w:szCs w:val="28"/>
          <w:lang w:val="kk-KZ"/>
        </w:rPr>
        <w:t>7</w:t>
      </w:r>
      <w:r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08 29</w:t>
      </w:r>
      <w:r w:rsidR="00255220" w:rsidRPr="00181484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. </w:t>
      </w:r>
    </w:p>
    <w:p w14:paraId="5EA7BE66" w14:textId="77777777" w:rsidR="00606340" w:rsidRPr="00E60CFB" w:rsidRDefault="00606340" w:rsidP="006063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644043A4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81484">
        <w:rPr>
          <w:rFonts w:ascii="Times New Roman" w:hAnsi="Times New Roman"/>
          <w:b/>
          <w:sz w:val="28"/>
          <w:szCs w:val="28"/>
        </w:rPr>
        <w:t>Потенциальный поставщик не вправе участвовать в проводимых закупках, если:</w:t>
      </w:r>
    </w:p>
    <w:p w14:paraId="106FDCB2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t xml:space="preserve">1) близкие родственники, супруг(а) или свойственники руководителей данного потенциального поставщика и (или) уполномоченного представителя данного потенциального поставщика обладают правом принимать решение о выборе поставщика; </w:t>
      </w:r>
    </w:p>
    <w:p w14:paraId="2E7264A5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t xml:space="preserve">2) потенциальный поставщик и (или) его работник оказывал Заказчику экспертные, консультационные и (или) иные услуги по подготовке проводимых закупок, участвовал в качестве генерального проектировщика либо субпроектировщика в разработке технико-экономического обоснования и (или) проектной (проектно-сметной) документации на строительство объекта, являющегося предметом проводимых закупок, за исключением участия разработчика технико-экономического обоснования по разработке проектной (проектно-сметной) документации; </w:t>
      </w:r>
    </w:p>
    <w:p w14:paraId="758BC875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bCs/>
          <w:sz w:val="28"/>
          <w:szCs w:val="28"/>
        </w:rPr>
        <w:t xml:space="preserve">3) </w:t>
      </w:r>
      <w:r w:rsidRPr="00181484">
        <w:rPr>
          <w:rFonts w:ascii="Times New Roman" w:hAnsi="Times New Roman"/>
          <w:sz w:val="28"/>
          <w:szCs w:val="28"/>
        </w:rPr>
        <w:t>финансово-хозяйственная деятельность потенциального поставщика и (или) привлекаемого им субподрядчика (соисполнителя) приостановлена в соответствии с законодательством Республики Казахстан либо законодательством государства потенциального поставщика-нерезидента Республики Казахстан;</w:t>
      </w:r>
    </w:p>
    <w:p w14:paraId="0E962B64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t xml:space="preserve">4) потенциальный поставщик либо его субподрядчик </w:t>
      </w:r>
      <w:r w:rsidRPr="00181484">
        <w:rPr>
          <w:rFonts w:ascii="Times New Roman" w:hAnsi="Times New Roman"/>
          <w:bCs/>
          <w:sz w:val="28"/>
          <w:szCs w:val="28"/>
        </w:rPr>
        <w:t>(соисполнитель)</w:t>
      </w:r>
      <w:r w:rsidRPr="00181484">
        <w:rPr>
          <w:rFonts w:ascii="Times New Roman" w:hAnsi="Times New Roman"/>
          <w:sz w:val="28"/>
          <w:szCs w:val="28"/>
        </w:rPr>
        <w:t xml:space="preserve">, </w:t>
      </w:r>
      <w:r w:rsidRPr="00181484">
        <w:rPr>
          <w:rFonts w:ascii="Times New Roman" w:hAnsi="Times New Roman"/>
          <w:bCs/>
          <w:sz w:val="28"/>
          <w:szCs w:val="28"/>
        </w:rPr>
        <w:t>состоит в Перечне ненадежных потенциальных поставщиков (поставщиков)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81484">
        <w:rPr>
          <w:rFonts w:ascii="Times New Roman" w:hAnsi="Times New Roman"/>
          <w:bCs/>
          <w:sz w:val="28"/>
          <w:szCs w:val="28"/>
        </w:rPr>
        <w:t xml:space="preserve"> </w:t>
      </w:r>
      <w:r w:rsidRPr="00181484">
        <w:rPr>
          <w:rFonts w:ascii="Times New Roman" w:hAnsi="Times New Roman"/>
          <w:bCs/>
          <w:sz w:val="28"/>
          <w:szCs w:val="28"/>
        </w:rPr>
        <w:lastRenderedPageBreak/>
        <w:t>АО «ФНБ «Самрук-Казына»</w:t>
      </w:r>
      <w:r w:rsidRPr="00181484">
        <w:rPr>
          <w:rFonts w:ascii="Times New Roman" w:hAnsi="Times New Roman"/>
          <w:color w:val="000000"/>
          <w:sz w:val="28"/>
          <w:szCs w:val="28"/>
        </w:rPr>
        <w:t xml:space="preserve"> или в Реестре недобросовестных участников государственных закупок</w:t>
      </w:r>
      <w:r w:rsidRPr="00181484">
        <w:rPr>
          <w:rFonts w:ascii="Times New Roman" w:hAnsi="Times New Roman"/>
          <w:bCs/>
          <w:sz w:val="28"/>
          <w:szCs w:val="28"/>
        </w:rPr>
        <w:t>;</w:t>
      </w:r>
      <w:r w:rsidRPr="00181484">
        <w:rPr>
          <w:rFonts w:ascii="Times New Roman" w:hAnsi="Times New Roman"/>
          <w:sz w:val="28"/>
          <w:szCs w:val="28"/>
        </w:rPr>
        <w:t xml:space="preserve"> </w:t>
      </w:r>
    </w:p>
    <w:p w14:paraId="320B4A9C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t xml:space="preserve">5) руководитель юридического лица потенциального поставщика, либо его субподрядчик </w:t>
      </w:r>
      <w:r w:rsidRPr="00181484">
        <w:rPr>
          <w:rFonts w:ascii="Times New Roman" w:hAnsi="Times New Roman"/>
          <w:bCs/>
          <w:sz w:val="28"/>
          <w:szCs w:val="28"/>
        </w:rPr>
        <w:t>(соисполнитель)</w:t>
      </w:r>
      <w:r w:rsidRPr="00181484">
        <w:rPr>
          <w:rFonts w:ascii="Times New Roman" w:hAnsi="Times New Roman"/>
          <w:sz w:val="28"/>
          <w:szCs w:val="28"/>
        </w:rPr>
        <w:t xml:space="preserve">, претендующего на участие в закупках, </w:t>
      </w:r>
      <w:r w:rsidRPr="00181484">
        <w:rPr>
          <w:rFonts w:ascii="Times New Roman" w:hAnsi="Times New Roman"/>
          <w:bCs/>
          <w:sz w:val="28"/>
          <w:szCs w:val="28"/>
        </w:rPr>
        <w:t xml:space="preserve">состоит в Перечне ненадежных потенциальных поставщиков (поставщиков)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81484">
        <w:rPr>
          <w:rFonts w:ascii="Times New Roman" w:hAnsi="Times New Roman"/>
          <w:bCs/>
          <w:sz w:val="28"/>
          <w:szCs w:val="28"/>
        </w:rPr>
        <w:t>АО «ФНБ «Самрук-Казына»</w:t>
      </w:r>
      <w:r w:rsidRPr="00181484">
        <w:rPr>
          <w:rFonts w:ascii="Times New Roman" w:hAnsi="Times New Roman"/>
          <w:color w:val="000000"/>
          <w:sz w:val="28"/>
          <w:szCs w:val="28"/>
        </w:rPr>
        <w:t xml:space="preserve"> или в Реестре недобросовестных участников государственных закупок</w:t>
      </w:r>
      <w:r w:rsidRPr="00181484">
        <w:rPr>
          <w:rFonts w:ascii="Times New Roman" w:hAnsi="Times New Roman"/>
          <w:bCs/>
          <w:sz w:val="28"/>
          <w:szCs w:val="28"/>
        </w:rPr>
        <w:t>;</w:t>
      </w:r>
      <w:r w:rsidRPr="00181484">
        <w:rPr>
          <w:rFonts w:ascii="Times New Roman" w:hAnsi="Times New Roman"/>
          <w:sz w:val="28"/>
          <w:szCs w:val="28"/>
        </w:rPr>
        <w:t xml:space="preserve"> </w:t>
      </w:r>
    </w:p>
    <w:p w14:paraId="763A0DBF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t xml:space="preserve">6) потенциальный поставщик, </w:t>
      </w:r>
      <w:r w:rsidRPr="00181484">
        <w:rPr>
          <w:rFonts w:ascii="Times New Roman" w:hAnsi="Times New Roman"/>
          <w:sz w:val="28"/>
          <w:szCs w:val="28"/>
          <w:lang w:val="kk-KZ"/>
        </w:rPr>
        <w:t>являющийся индивидуальным предпринимателем</w:t>
      </w:r>
      <w:r w:rsidRPr="00181484">
        <w:rPr>
          <w:rFonts w:ascii="Times New Roman" w:hAnsi="Times New Roman"/>
          <w:sz w:val="28"/>
          <w:szCs w:val="28"/>
        </w:rPr>
        <w:t xml:space="preserve">, претендующий на участие в закупках, </w:t>
      </w:r>
      <w:r w:rsidRPr="00181484">
        <w:rPr>
          <w:rFonts w:ascii="Times New Roman" w:hAnsi="Times New Roman"/>
          <w:bCs/>
          <w:sz w:val="28"/>
          <w:szCs w:val="28"/>
        </w:rPr>
        <w:t>состоит в Перечне ненадежных потенциальных поставщиков (поставщиков) АО «ФНБ «Самрук-Казына»</w:t>
      </w:r>
      <w:r w:rsidRPr="00181484">
        <w:rPr>
          <w:rFonts w:ascii="Times New Roman" w:hAnsi="Times New Roman"/>
          <w:color w:val="000000"/>
          <w:sz w:val="28"/>
          <w:szCs w:val="28"/>
        </w:rPr>
        <w:t xml:space="preserve"> или в Реестре недобросовестных участников государственных закупок</w:t>
      </w:r>
      <w:r w:rsidRPr="00181484">
        <w:rPr>
          <w:rFonts w:ascii="Times New Roman" w:hAnsi="Times New Roman"/>
          <w:bCs/>
          <w:sz w:val="28"/>
          <w:szCs w:val="28"/>
        </w:rPr>
        <w:t>;</w:t>
      </w:r>
      <w:r w:rsidRPr="00181484">
        <w:rPr>
          <w:rFonts w:ascii="Times New Roman" w:hAnsi="Times New Roman"/>
          <w:sz w:val="28"/>
          <w:szCs w:val="28"/>
        </w:rPr>
        <w:t xml:space="preserve"> </w:t>
      </w:r>
    </w:p>
    <w:p w14:paraId="2C2E58BE" w14:textId="77777777" w:rsidR="00606340" w:rsidRPr="00181484" w:rsidRDefault="00606340" w:rsidP="006063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1484">
        <w:rPr>
          <w:rFonts w:ascii="Times New Roman" w:hAnsi="Times New Roman" w:cs="Times New Roman"/>
          <w:sz w:val="28"/>
          <w:szCs w:val="28"/>
        </w:rPr>
        <w:t xml:space="preserve">7) </w:t>
      </w:r>
      <w:r w:rsidRPr="00181484">
        <w:rPr>
          <w:rFonts w:ascii="Times New Roman" w:hAnsi="Times New Roman" w:cs="Times New Roman"/>
          <w:bCs/>
          <w:sz w:val="28"/>
          <w:szCs w:val="28"/>
        </w:rPr>
        <w:t xml:space="preserve">юридическое лицо, входящее в состав консорциума, состоит в </w:t>
      </w:r>
      <w:r w:rsidRPr="00181484">
        <w:rPr>
          <w:rFonts w:ascii="Times New Roman" w:hAnsi="Times New Roman" w:cs="Times New Roman"/>
          <w:sz w:val="28"/>
          <w:szCs w:val="28"/>
        </w:rPr>
        <w:t xml:space="preserve">Перечне </w:t>
      </w:r>
      <w:r w:rsidRPr="00181484">
        <w:rPr>
          <w:rFonts w:ascii="Times New Roman" w:hAnsi="Times New Roman" w:cs="Times New Roman"/>
          <w:bCs/>
          <w:sz w:val="28"/>
          <w:szCs w:val="28"/>
        </w:rPr>
        <w:t xml:space="preserve">ненадежных потенциальных поставщиков (поставщиков) АО «ФНБ «Самрук-Казына» </w:t>
      </w:r>
      <w:r w:rsidRPr="00181484">
        <w:rPr>
          <w:rFonts w:ascii="Times New Roman" w:hAnsi="Times New Roman" w:cs="Times New Roman"/>
          <w:color w:val="000000"/>
          <w:sz w:val="28"/>
          <w:szCs w:val="28"/>
        </w:rPr>
        <w:t>или в Реестре недобросовестных участников государственных закупок.</w:t>
      </w:r>
    </w:p>
    <w:p w14:paraId="090F2A59" w14:textId="77777777" w:rsidR="00606340" w:rsidRPr="00E60CFB" w:rsidRDefault="00606340" w:rsidP="006063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14:paraId="25D84A16" w14:textId="77777777" w:rsidR="00606340" w:rsidRPr="00181484" w:rsidRDefault="00606340" w:rsidP="00606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484">
        <w:rPr>
          <w:rFonts w:ascii="Times New Roman" w:hAnsi="Times New Roman" w:cs="Times New Roman"/>
          <w:sz w:val="28"/>
          <w:szCs w:val="28"/>
        </w:rPr>
        <w:t xml:space="preserve">Поставщики, не исполнившие и/или ненадлежащим образом исполнившие свои обязательства по заключенным с ними договорам о закупках либо уклонившиеся от заключения договора о закупках, </w:t>
      </w:r>
      <w:r w:rsidRPr="00181484">
        <w:rPr>
          <w:rFonts w:ascii="Times New Roman" w:hAnsi="Times New Roman" w:cs="Times New Roman"/>
          <w:b/>
          <w:sz w:val="28"/>
          <w:szCs w:val="28"/>
        </w:rPr>
        <w:t>не допускаются к участию</w:t>
      </w:r>
      <w:r w:rsidRPr="00181484">
        <w:rPr>
          <w:rFonts w:ascii="Times New Roman" w:hAnsi="Times New Roman" w:cs="Times New Roman"/>
          <w:sz w:val="28"/>
          <w:szCs w:val="28"/>
        </w:rPr>
        <w:t xml:space="preserve"> в закупках Заказчика в течение двадцати четырех месяцев со дня расторжения или истечения срока действия договора о закупках</w:t>
      </w:r>
      <w:r>
        <w:rPr>
          <w:rFonts w:ascii="Times New Roman" w:hAnsi="Times New Roman" w:cs="Times New Roman"/>
          <w:sz w:val="28"/>
          <w:szCs w:val="28"/>
        </w:rPr>
        <w:t>/составления протокола об итогах закупок</w:t>
      </w:r>
      <w:r w:rsidRPr="00181484">
        <w:rPr>
          <w:rFonts w:ascii="Times New Roman" w:hAnsi="Times New Roman" w:cs="Times New Roman"/>
          <w:sz w:val="28"/>
          <w:szCs w:val="28"/>
        </w:rPr>
        <w:t>.</w:t>
      </w:r>
    </w:p>
    <w:p w14:paraId="759EF8D8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EBD61EA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2623A20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D5CE206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F57D886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81A4613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2FF25FE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62B5C5B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2E901C9" w14:textId="6471AC1F" w:rsidR="00EF0074" w:rsidRPr="00EF0074" w:rsidRDefault="00EF0074" w:rsidP="00255220">
      <w:pPr>
        <w:pStyle w:val="a3"/>
        <w:widowControl w:val="0"/>
        <w:ind w:firstLine="709"/>
        <w:jc w:val="both"/>
        <w:rPr>
          <w:rFonts w:ascii="Times New Roman" w:hAnsi="Times New Roman"/>
          <w:b/>
        </w:rPr>
      </w:pPr>
      <w:bookmarkStart w:id="2" w:name="z987"/>
      <w:bookmarkStart w:id="3" w:name="z988"/>
      <w:bookmarkEnd w:id="2"/>
      <w:bookmarkEnd w:id="3"/>
    </w:p>
    <w:sectPr w:rsidR="00EF0074" w:rsidRPr="00EF0074" w:rsidSect="00606340">
      <w:footerReference w:type="even" r:id="rId10"/>
      <w:footerReference w:type="default" r:id="rId11"/>
      <w:footnotePr>
        <w:pos w:val="beneathText"/>
      </w:footnotePr>
      <w:pgSz w:w="11905" w:h="16837"/>
      <w:pgMar w:top="1134" w:right="851" w:bottom="1134" w:left="1418" w:header="720" w:footer="31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A7DE05" w14:textId="77777777" w:rsidR="00B30BC6" w:rsidRDefault="00B30BC6" w:rsidP="0029497D">
      <w:pPr>
        <w:spacing w:after="0" w:line="240" w:lineRule="auto"/>
      </w:pPr>
      <w:r>
        <w:separator/>
      </w:r>
    </w:p>
  </w:endnote>
  <w:endnote w:type="continuationSeparator" w:id="0">
    <w:p w14:paraId="498EC396" w14:textId="77777777" w:rsidR="00B30BC6" w:rsidRDefault="00B30BC6" w:rsidP="00294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E96F1B" w14:textId="77777777" w:rsidR="00EF0074" w:rsidRDefault="00EF0074" w:rsidP="00546732">
    <w:pPr>
      <w:pStyle w:val="ac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14:paraId="5D585B7D" w14:textId="77777777" w:rsidR="00EF0074" w:rsidRDefault="00EF0074" w:rsidP="00E27FC3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ABEC5F" w14:textId="542E166C" w:rsidR="00EF0074" w:rsidRDefault="00EF0074" w:rsidP="00546732">
    <w:pPr>
      <w:pStyle w:val="ac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separate"/>
    </w:r>
    <w:r w:rsidR="00077358">
      <w:rPr>
        <w:rStyle w:val="af6"/>
        <w:noProof/>
      </w:rPr>
      <w:t>4</w:t>
    </w:r>
    <w:r>
      <w:rPr>
        <w:rStyle w:val="af6"/>
      </w:rPr>
      <w:fldChar w:fldCharType="end"/>
    </w:r>
  </w:p>
  <w:p w14:paraId="0B97B522" w14:textId="77777777" w:rsidR="00EF0074" w:rsidRDefault="00EF0074" w:rsidP="00E27FC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D1FD75" w14:textId="77777777" w:rsidR="00B30BC6" w:rsidRDefault="00B30BC6" w:rsidP="0029497D">
      <w:pPr>
        <w:spacing w:after="0" w:line="240" w:lineRule="auto"/>
      </w:pPr>
      <w:r>
        <w:separator/>
      </w:r>
    </w:p>
  </w:footnote>
  <w:footnote w:type="continuationSeparator" w:id="0">
    <w:p w14:paraId="4771C89B" w14:textId="77777777" w:rsidR="00B30BC6" w:rsidRDefault="00B30BC6" w:rsidP="002949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1571F74"/>
    <w:multiLevelType w:val="hybridMultilevel"/>
    <w:tmpl w:val="9F8C4AB2"/>
    <w:lvl w:ilvl="0" w:tplc="E4DA3C3E">
      <w:start w:val="1"/>
      <w:numFmt w:val="bullet"/>
      <w:lvlText w:val="-"/>
      <w:lvlJc w:val="left"/>
      <w:pPr>
        <w:ind w:left="4123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48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5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2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0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7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4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1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883" w:hanging="360"/>
      </w:pPr>
      <w:rPr>
        <w:rFonts w:ascii="Wingdings" w:hAnsi="Wingdings" w:hint="default"/>
      </w:rPr>
    </w:lvl>
  </w:abstractNum>
  <w:abstractNum w:abstractNumId="2">
    <w:nsid w:val="073234A3"/>
    <w:multiLevelType w:val="hybridMultilevel"/>
    <w:tmpl w:val="E58024DA"/>
    <w:lvl w:ilvl="0" w:tplc="63BA4A32">
      <w:start w:val="18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0FBA770E"/>
    <w:multiLevelType w:val="hybridMultilevel"/>
    <w:tmpl w:val="FEE8A3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414792"/>
    <w:multiLevelType w:val="hybridMultilevel"/>
    <w:tmpl w:val="8278D5E6"/>
    <w:lvl w:ilvl="0" w:tplc="877AF02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9769E8"/>
    <w:multiLevelType w:val="hybridMultilevel"/>
    <w:tmpl w:val="EC24DDAE"/>
    <w:lvl w:ilvl="0" w:tplc="193C5992">
      <w:start w:val="1"/>
      <w:numFmt w:val="decimal"/>
      <w:lvlText w:val="%1."/>
      <w:lvlJc w:val="left"/>
      <w:pPr>
        <w:ind w:left="1210" w:hanging="360"/>
      </w:pPr>
      <w:rPr>
        <w:rFonts w:ascii="Times New Roman" w:eastAsiaTheme="minorHAnsi" w:hAnsi="Times New Roman" w:cstheme="minorBidi"/>
        <w:b w:val="0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16A31211"/>
    <w:multiLevelType w:val="hybridMultilevel"/>
    <w:tmpl w:val="263E7294"/>
    <w:lvl w:ilvl="0" w:tplc="267A666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EEE6A0E6">
      <w:numFmt w:val="none"/>
      <w:lvlText w:val=""/>
      <w:lvlJc w:val="left"/>
      <w:pPr>
        <w:tabs>
          <w:tab w:val="num" w:pos="180"/>
        </w:tabs>
      </w:pPr>
    </w:lvl>
    <w:lvl w:ilvl="2" w:tplc="248C8662">
      <w:numFmt w:val="none"/>
      <w:lvlText w:val=""/>
      <w:lvlJc w:val="left"/>
      <w:pPr>
        <w:tabs>
          <w:tab w:val="num" w:pos="180"/>
        </w:tabs>
      </w:pPr>
    </w:lvl>
    <w:lvl w:ilvl="3" w:tplc="E9B68658">
      <w:numFmt w:val="none"/>
      <w:lvlText w:val=""/>
      <w:lvlJc w:val="left"/>
      <w:pPr>
        <w:tabs>
          <w:tab w:val="num" w:pos="180"/>
        </w:tabs>
      </w:pPr>
    </w:lvl>
    <w:lvl w:ilvl="4" w:tplc="68E0F2F2">
      <w:numFmt w:val="none"/>
      <w:lvlText w:val=""/>
      <w:lvlJc w:val="left"/>
      <w:pPr>
        <w:tabs>
          <w:tab w:val="num" w:pos="180"/>
        </w:tabs>
      </w:pPr>
    </w:lvl>
    <w:lvl w:ilvl="5" w:tplc="E620D7BA">
      <w:numFmt w:val="none"/>
      <w:lvlText w:val=""/>
      <w:lvlJc w:val="left"/>
      <w:pPr>
        <w:tabs>
          <w:tab w:val="num" w:pos="180"/>
        </w:tabs>
      </w:pPr>
    </w:lvl>
    <w:lvl w:ilvl="6" w:tplc="7EB8F552">
      <w:numFmt w:val="none"/>
      <w:lvlText w:val=""/>
      <w:lvlJc w:val="left"/>
      <w:pPr>
        <w:tabs>
          <w:tab w:val="num" w:pos="180"/>
        </w:tabs>
      </w:pPr>
    </w:lvl>
    <w:lvl w:ilvl="7" w:tplc="E9C0F244">
      <w:numFmt w:val="none"/>
      <w:lvlText w:val=""/>
      <w:lvlJc w:val="left"/>
      <w:pPr>
        <w:tabs>
          <w:tab w:val="num" w:pos="180"/>
        </w:tabs>
      </w:pPr>
    </w:lvl>
    <w:lvl w:ilvl="8" w:tplc="B82641A4">
      <w:numFmt w:val="none"/>
      <w:lvlText w:val=""/>
      <w:lvlJc w:val="left"/>
      <w:pPr>
        <w:tabs>
          <w:tab w:val="num" w:pos="180"/>
        </w:tabs>
      </w:pPr>
    </w:lvl>
  </w:abstractNum>
  <w:abstractNum w:abstractNumId="7">
    <w:nsid w:val="20896C29"/>
    <w:multiLevelType w:val="hybridMultilevel"/>
    <w:tmpl w:val="2C8691C2"/>
    <w:lvl w:ilvl="0" w:tplc="3624621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36A5631"/>
    <w:multiLevelType w:val="hybridMultilevel"/>
    <w:tmpl w:val="D83C18A0"/>
    <w:lvl w:ilvl="0" w:tplc="B92670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52251C2"/>
    <w:multiLevelType w:val="multilevel"/>
    <w:tmpl w:val="9926ED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6750655"/>
    <w:multiLevelType w:val="hybridMultilevel"/>
    <w:tmpl w:val="86D292BA"/>
    <w:lvl w:ilvl="0" w:tplc="843C5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9E18C9"/>
    <w:multiLevelType w:val="multilevel"/>
    <w:tmpl w:val="A46EAB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4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4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4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4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30475E1E"/>
    <w:multiLevelType w:val="hybridMultilevel"/>
    <w:tmpl w:val="DDA0E7FC"/>
    <w:lvl w:ilvl="0" w:tplc="FC5AAAD2">
      <w:start w:val="2"/>
      <w:numFmt w:val="bullet"/>
      <w:lvlText w:val="-"/>
      <w:lvlJc w:val="left"/>
      <w:pPr>
        <w:ind w:left="107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3">
    <w:nsid w:val="36D95902"/>
    <w:multiLevelType w:val="hybridMultilevel"/>
    <w:tmpl w:val="C9BEF744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68225B"/>
    <w:multiLevelType w:val="hybridMultilevel"/>
    <w:tmpl w:val="5120B0A6"/>
    <w:lvl w:ilvl="0" w:tplc="4F562478">
      <w:start w:val="2"/>
      <w:numFmt w:val="bullet"/>
      <w:lvlText w:val="-"/>
      <w:lvlJc w:val="left"/>
      <w:pPr>
        <w:ind w:left="1070" w:hanging="360"/>
      </w:pPr>
      <w:rPr>
        <w:rFonts w:ascii="Times New Roman" w:eastAsiaTheme="minorHAnsi" w:hAnsi="Times New Roman" w:cs="Times New Roman" w:hint="default"/>
        <w:lang w:val="kk-KZ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5">
    <w:nsid w:val="398F536E"/>
    <w:multiLevelType w:val="hybridMultilevel"/>
    <w:tmpl w:val="22FA5C64"/>
    <w:lvl w:ilvl="0" w:tplc="DDDCC75A">
      <w:start w:val="1"/>
      <w:numFmt w:val="decimal"/>
      <w:lvlText w:val="%1)"/>
      <w:lvlJc w:val="left"/>
      <w:pPr>
        <w:ind w:left="1080" w:hanging="360"/>
      </w:pPr>
      <w:rPr>
        <w:rFonts w:hint="default"/>
        <w:lang w:val="kk-KZ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1436A08"/>
    <w:multiLevelType w:val="hybridMultilevel"/>
    <w:tmpl w:val="8578E112"/>
    <w:lvl w:ilvl="0" w:tplc="043F0011">
      <w:start w:val="1"/>
      <w:numFmt w:val="decimal"/>
      <w:lvlText w:val="%1)"/>
      <w:lvlJc w:val="left"/>
      <w:pPr>
        <w:ind w:left="720" w:hanging="360"/>
      </w:p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7D2DB3"/>
    <w:multiLevelType w:val="hybridMultilevel"/>
    <w:tmpl w:val="EFC28B42"/>
    <w:lvl w:ilvl="0" w:tplc="B97A0E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573FB7"/>
    <w:multiLevelType w:val="hybridMultilevel"/>
    <w:tmpl w:val="A50C438C"/>
    <w:lvl w:ilvl="0" w:tplc="AEA217D2">
      <w:start w:val="1"/>
      <w:numFmt w:val="decimal"/>
      <w:lvlText w:val="%1)"/>
      <w:lvlJc w:val="left"/>
      <w:pPr>
        <w:ind w:left="100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4E7D5BF0"/>
    <w:multiLevelType w:val="hybridMultilevel"/>
    <w:tmpl w:val="EB0E1E00"/>
    <w:lvl w:ilvl="0" w:tplc="90D0060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507E453C"/>
    <w:multiLevelType w:val="hybridMultilevel"/>
    <w:tmpl w:val="CA7A2E94"/>
    <w:lvl w:ilvl="0" w:tplc="614C0C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5156092"/>
    <w:multiLevelType w:val="hybridMultilevel"/>
    <w:tmpl w:val="70583BDA"/>
    <w:lvl w:ilvl="0" w:tplc="2B6E9B0A">
      <w:start w:val="161"/>
      <w:numFmt w:val="bullet"/>
      <w:lvlText w:val="–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>
    <w:nsid w:val="5670490B"/>
    <w:multiLevelType w:val="hybridMultilevel"/>
    <w:tmpl w:val="EA789F16"/>
    <w:lvl w:ilvl="0" w:tplc="B97A0E2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3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73D7A31"/>
    <w:multiLevelType w:val="hybridMultilevel"/>
    <w:tmpl w:val="613A4348"/>
    <w:lvl w:ilvl="0" w:tplc="957E6D3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8A62023"/>
    <w:multiLevelType w:val="hybridMultilevel"/>
    <w:tmpl w:val="2F5AFCEA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0D209D"/>
    <w:multiLevelType w:val="hybridMultilevel"/>
    <w:tmpl w:val="804C4996"/>
    <w:lvl w:ilvl="0" w:tplc="81DEBF7C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E4433B0"/>
    <w:multiLevelType w:val="hybridMultilevel"/>
    <w:tmpl w:val="ADF870DC"/>
    <w:lvl w:ilvl="0" w:tplc="AA585BCA">
      <w:start w:val="6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7">
    <w:nsid w:val="5EF82B45"/>
    <w:multiLevelType w:val="hybridMultilevel"/>
    <w:tmpl w:val="89006CB2"/>
    <w:lvl w:ilvl="0" w:tplc="DB3E9A5E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609631AF"/>
    <w:multiLevelType w:val="hybridMultilevel"/>
    <w:tmpl w:val="4B3A8022"/>
    <w:lvl w:ilvl="0" w:tplc="7B5C1B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39063D2"/>
    <w:multiLevelType w:val="hybridMultilevel"/>
    <w:tmpl w:val="F454C95A"/>
    <w:lvl w:ilvl="0" w:tplc="3B4C461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44001C"/>
    <w:multiLevelType w:val="hybridMultilevel"/>
    <w:tmpl w:val="BAB0A6E2"/>
    <w:lvl w:ilvl="0" w:tplc="A38248E6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A677AB"/>
    <w:multiLevelType w:val="hybridMultilevel"/>
    <w:tmpl w:val="65B8C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8A78E1"/>
    <w:multiLevelType w:val="hybridMultilevel"/>
    <w:tmpl w:val="5D528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BF473A"/>
    <w:multiLevelType w:val="hybridMultilevel"/>
    <w:tmpl w:val="62AE3FA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0E6603"/>
    <w:multiLevelType w:val="hybridMultilevel"/>
    <w:tmpl w:val="A1BE918C"/>
    <w:lvl w:ilvl="0" w:tplc="043F0011">
      <w:start w:val="1"/>
      <w:numFmt w:val="decimal"/>
      <w:lvlText w:val="%1)"/>
      <w:lvlJc w:val="left"/>
      <w:pPr>
        <w:ind w:left="1429" w:hanging="360"/>
      </w:pPr>
    </w:lvl>
    <w:lvl w:ilvl="1" w:tplc="043F0019" w:tentative="1">
      <w:start w:val="1"/>
      <w:numFmt w:val="lowerLetter"/>
      <w:lvlText w:val="%2."/>
      <w:lvlJc w:val="left"/>
      <w:pPr>
        <w:ind w:left="2149" w:hanging="360"/>
      </w:pPr>
    </w:lvl>
    <w:lvl w:ilvl="2" w:tplc="043F001B" w:tentative="1">
      <w:start w:val="1"/>
      <w:numFmt w:val="lowerRoman"/>
      <w:lvlText w:val="%3."/>
      <w:lvlJc w:val="right"/>
      <w:pPr>
        <w:ind w:left="2869" w:hanging="180"/>
      </w:pPr>
    </w:lvl>
    <w:lvl w:ilvl="3" w:tplc="043F000F" w:tentative="1">
      <w:start w:val="1"/>
      <w:numFmt w:val="decimal"/>
      <w:lvlText w:val="%4."/>
      <w:lvlJc w:val="left"/>
      <w:pPr>
        <w:ind w:left="3589" w:hanging="360"/>
      </w:pPr>
    </w:lvl>
    <w:lvl w:ilvl="4" w:tplc="043F0019" w:tentative="1">
      <w:start w:val="1"/>
      <w:numFmt w:val="lowerLetter"/>
      <w:lvlText w:val="%5."/>
      <w:lvlJc w:val="left"/>
      <w:pPr>
        <w:ind w:left="4309" w:hanging="360"/>
      </w:pPr>
    </w:lvl>
    <w:lvl w:ilvl="5" w:tplc="043F001B" w:tentative="1">
      <w:start w:val="1"/>
      <w:numFmt w:val="lowerRoman"/>
      <w:lvlText w:val="%6."/>
      <w:lvlJc w:val="right"/>
      <w:pPr>
        <w:ind w:left="5029" w:hanging="180"/>
      </w:pPr>
    </w:lvl>
    <w:lvl w:ilvl="6" w:tplc="043F000F" w:tentative="1">
      <w:start w:val="1"/>
      <w:numFmt w:val="decimal"/>
      <w:lvlText w:val="%7."/>
      <w:lvlJc w:val="left"/>
      <w:pPr>
        <w:ind w:left="5749" w:hanging="360"/>
      </w:pPr>
    </w:lvl>
    <w:lvl w:ilvl="7" w:tplc="043F0019" w:tentative="1">
      <w:start w:val="1"/>
      <w:numFmt w:val="lowerLetter"/>
      <w:lvlText w:val="%8."/>
      <w:lvlJc w:val="left"/>
      <w:pPr>
        <w:ind w:left="6469" w:hanging="360"/>
      </w:pPr>
    </w:lvl>
    <w:lvl w:ilvl="8" w:tplc="043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7D9C2252"/>
    <w:multiLevelType w:val="hybridMultilevel"/>
    <w:tmpl w:val="117E50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"/>
  </w:num>
  <w:num w:numId="3">
    <w:abstractNumId w:val="33"/>
  </w:num>
  <w:num w:numId="4">
    <w:abstractNumId w:val="20"/>
  </w:num>
  <w:num w:numId="5">
    <w:abstractNumId w:val="2"/>
  </w:num>
  <w:num w:numId="6">
    <w:abstractNumId w:val="10"/>
  </w:num>
  <w:num w:numId="7">
    <w:abstractNumId w:val="16"/>
  </w:num>
  <w:num w:numId="8">
    <w:abstractNumId w:val="22"/>
  </w:num>
  <w:num w:numId="9">
    <w:abstractNumId w:val="6"/>
  </w:num>
  <w:num w:numId="10">
    <w:abstractNumId w:val="34"/>
  </w:num>
  <w:num w:numId="11">
    <w:abstractNumId w:val="18"/>
  </w:num>
  <w:num w:numId="12">
    <w:abstractNumId w:val="4"/>
  </w:num>
  <w:num w:numId="13">
    <w:abstractNumId w:val="23"/>
  </w:num>
  <w:num w:numId="14">
    <w:abstractNumId w:val="9"/>
  </w:num>
  <w:num w:numId="15">
    <w:abstractNumId w:val="17"/>
  </w:num>
  <w:num w:numId="16">
    <w:abstractNumId w:val="28"/>
  </w:num>
  <w:num w:numId="17">
    <w:abstractNumId w:val="30"/>
  </w:num>
  <w:num w:numId="18">
    <w:abstractNumId w:val="7"/>
  </w:num>
  <w:num w:numId="19">
    <w:abstractNumId w:val="24"/>
  </w:num>
  <w:num w:numId="20">
    <w:abstractNumId w:val="19"/>
  </w:num>
  <w:num w:numId="21">
    <w:abstractNumId w:val="27"/>
  </w:num>
  <w:num w:numId="22">
    <w:abstractNumId w:val="21"/>
  </w:num>
  <w:num w:numId="23">
    <w:abstractNumId w:val="3"/>
  </w:num>
  <w:num w:numId="24">
    <w:abstractNumId w:val="32"/>
  </w:num>
  <w:num w:numId="25">
    <w:abstractNumId w:val="35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</w:num>
  <w:num w:numId="29">
    <w:abstractNumId w:val="29"/>
  </w:num>
  <w:num w:numId="30">
    <w:abstractNumId w:val="0"/>
  </w:num>
  <w:num w:numId="31">
    <w:abstractNumId w:val="5"/>
  </w:num>
  <w:num w:numId="32">
    <w:abstractNumId w:val="13"/>
  </w:num>
  <w:num w:numId="33">
    <w:abstractNumId w:val="14"/>
  </w:num>
  <w:num w:numId="34">
    <w:abstractNumId w:val="12"/>
  </w:num>
  <w:num w:numId="35">
    <w:abstractNumId w:val="15"/>
  </w:num>
  <w:num w:numId="36">
    <w:abstractNumId w:val="8"/>
  </w:num>
  <w:num w:numId="37">
    <w:abstractNumId w:val="14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9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57F"/>
    <w:rsid w:val="00007043"/>
    <w:rsid w:val="000079D2"/>
    <w:rsid w:val="00007FCE"/>
    <w:rsid w:val="000110AC"/>
    <w:rsid w:val="000163A5"/>
    <w:rsid w:val="000170D3"/>
    <w:rsid w:val="00020CC2"/>
    <w:rsid w:val="000272D8"/>
    <w:rsid w:val="000306BB"/>
    <w:rsid w:val="00030A97"/>
    <w:rsid w:val="000311A9"/>
    <w:rsid w:val="00032FC4"/>
    <w:rsid w:val="000462F6"/>
    <w:rsid w:val="000476FD"/>
    <w:rsid w:val="00047D15"/>
    <w:rsid w:val="000557C6"/>
    <w:rsid w:val="0005784E"/>
    <w:rsid w:val="00066846"/>
    <w:rsid w:val="000704D8"/>
    <w:rsid w:val="000717C1"/>
    <w:rsid w:val="0007415D"/>
    <w:rsid w:val="00077358"/>
    <w:rsid w:val="00082085"/>
    <w:rsid w:val="00083777"/>
    <w:rsid w:val="000842C8"/>
    <w:rsid w:val="00084957"/>
    <w:rsid w:val="00085A88"/>
    <w:rsid w:val="000875FC"/>
    <w:rsid w:val="00093562"/>
    <w:rsid w:val="00095145"/>
    <w:rsid w:val="000971E0"/>
    <w:rsid w:val="000A0E67"/>
    <w:rsid w:val="000A19AC"/>
    <w:rsid w:val="000A1BE9"/>
    <w:rsid w:val="000A4075"/>
    <w:rsid w:val="000A4963"/>
    <w:rsid w:val="000A64BC"/>
    <w:rsid w:val="000B0825"/>
    <w:rsid w:val="000B1CCE"/>
    <w:rsid w:val="000B2345"/>
    <w:rsid w:val="000B63A3"/>
    <w:rsid w:val="000C34CC"/>
    <w:rsid w:val="000C52EB"/>
    <w:rsid w:val="000C5A91"/>
    <w:rsid w:val="000D0F27"/>
    <w:rsid w:val="000D3213"/>
    <w:rsid w:val="000D6C34"/>
    <w:rsid w:val="000E0B10"/>
    <w:rsid w:val="000E2F6B"/>
    <w:rsid w:val="000E319C"/>
    <w:rsid w:val="000E340C"/>
    <w:rsid w:val="000E545F"/>
    <w:rsid w:val="000E61CD"/>
    <w:rsid w:val="000F265A"/>
    <w:rsid w:val="000F675A"/>
    <w:rsid w:val="000F7D54"/>
    <w:rsid w:val="00102AB2"/>
    <w:rsid w:val="00103BA0"/>
    <w:rsid w:val="001161BF"/>
    <w:rsid w:val="00117291"/>
    <w:rsid w:val="001319EE"/>
    <w:rsid w:val="00131BC7"/>
    <w:rsid w:val="00135AA4"/>
    <w:rsid w:val="001361B9"/>
    <w:rsid w:val="00143EEC"/>
    <w:rsid w:val="0014459B"/>
    <w:rsid w:val="00146DC6"/>
    <w:rsid w:val="00150D41"/>
    <w:rsid w:val="001539DA"/>
    <w:rsid w:val="00156596"/>
    <w:rsid w:val="00156932"/>
    <w:rsid w:val="00165802"/>
    <w:rsid w:val="00183ABC"/>
    <w:rsid w:val="0018603D"/>
    <w:rsid w:val="00187527"/>
    <w:rsid w:val="00194A11"/>
    <w:rsid w:val="00197A0A"/>
    <w:rsid w:val="001A0602"/>
    <w:rsid w:val="001A092C"/>
    <w:rsid w:val="001A138F"/>
    <w:rsid w:val="001A3119"/>
    <w:rsid w:val="001A780C"/>
    <w:rsid w:val="001B1388"/>
    <w:rsid w:val="001B13EA"/>
    <w:rsid w:val="001B4930"/>
    <w:rsid w:val="001B4E42"/>
    <w:rsid w:val="001B72C2"/>
    <w:rsid w:val="001C157F"/>
    <w:rsid w:val="001C1E2C"/>
    <w:rsid w:val="001C2027"/>
    <w:rsid w:val="001D3AAD"/>
    <w:rsid w:val="001D524F"/>
    <w:rsid w:val="001D6EBE"/>
    <w:rsid w:val="001D7F45"/>
    <w:rsid w:val="001E0D3C"/>
    <w:rsid w:val="001E188E"/>
    <w:rsid w:val="001F1A86"/>
    <w:rsid w:val="001F7744"/>
    <w:rsid w:val="00200B8D"/>
    <w:rsid w:val="00202F57"/>
    <w:rsid w:val="002040E0"/>
    <w:rsid w:val="00205E6D"/>
    <w:rsid w:val="00206C85"/>
    <w:rsid w:val="00207D63"/>
    <w:rsid w:val="002118AF"/>
    <w:rsid w:val="00212215"/>
    <w:rsid w:val="00215509"/>
    <w:rsid w:val="0022014F"/>
    <w:rsid w:val="002206BC"/>
    <w:rsid w:val="00224EE7"/>
    <w:rsid w:val="002304C3"/>
    <w:rsid w:val="002410D7"/>
    <w:rsid w:val="002414EE"/>
    <w:rsid w:val="0024214B"/>
    <w:rsid w:val="00252D23"/>
    <w:rsid w:val="00254995"/>
    <w:rsid w:val="00255220"/>
    <w:rsid w:val="002568C0"/>
    <w:rsid w:val="00256A86"/>
    <w:rsid w:val="00256D30"/>
    <w:rsid w:val="00262B72"/>
    <w:rsid w:val="00266852"/>
    <w:rsid w:val="00273548"/>
    <w:rsid w:val="00273A79"/>
    <w:rsid w:val="002758B4"/>
    <w:rsid w:val="00276371"/>
    <w:rsid w:val="002820C2"/>
    <w:rsid w:val="0028266B"/>
    <w:rsid w:val="0029497D"/>
    <w:rsid w:val="002954CA"/>
    <w:rsid w:val="00297891"/>
    <w:rsid w:val="00297AA0"/>
    <w:rsid w:val="002A176E"/>
    <w:rsid w:val="002A5139"/>
    <w:rsid w:val="002A6800"/>
    <w:rsid w:val="002A7EAB"/>
    <w:rsid w:val="002B3088"/>
    <w:rsid w:val="002B4462"/>
    <w:rsid w:val="002B494E"/>
    <w:rsid w:val="002B6648"/>
    <w:rsid w:val="002C149A"/>
    <w:rsid w:val="002C1C15"/>
    <w:rsid w:val="002C43EE"/>
    <w:rsid w:val="002D0B3F"/>
    <w:rsid w:val="002D2F47"/>
    <w:rsid w:val="002E5FCA"/>
    <w:rsid w:val="002F10F3"/>
    <w:rsid w:val="002F3811"/>
    <w:rsid w:val="002F3A55"/>
    <w:rsid w:val="002F40FD"/>
    <w:rsid w:val="002F58CE"/>
    <w:rsid w:val="00304128"/>
    <w:rsid w:val="003104ED"/>
    <w:rsid w:val="00312461"/>
    <w:rsid w:val="003148A5"/>
    <w:rsid w:val="00316630"/>
    <w:rsid w:val="00321E9B"/>
    <w:rsid w:val="00330210"/>
    <w:rsid w:val="003306ED"/>
    <w:rsid w:val="00330C27"/>
    <w:rsid w:val="00332178"/>
    <w:rsid w:val="003332EE"/>
    <w:rsid w:val="00336FAC"/>
    <w:rsid w:val="00340230"/>
    <w:rsid w:val="003454EE"/>
    <w:rsid w:val="00345A69"/>
    <w:rsid w:val="00347646"/>
    <w:rsid w:val="0035115F"/>
    <w:rsid w:val="00353000"/>
    <w:rsid w:val="003560B9"/>
    <w:rsid w:val="00357917"/>
    <w:rsid w:val="00360FF3"/>
    <w:rsid w:val="00364A5C"/>
    <w:rsid w:val="003705B7"/>
    <w:rsid w:val="00375CEA"/>
    <w:rsid w:val="0037760A"/>
    <w:rsid w:val="00382E7C"/>
    <w:rsid w:val="0038541C"/>
    <w:rsid w:val="00392255"/>
    <w:rsid w:val="003978B0"/>
    <w:rsid w:val="00397A56"/>
    <w:rsid w:val="003A0124"/>
    <w:rsid w:val="003A2695"/>
    <w:rsid w:val="003A3262"/>
    <w:rsid w:val="003A6A69"/>
    <w:rsid w:val="003B4BF5"/>
    <w:rsid w:val="003C06D1"/>
    <w:rsid w:val="003C0985"/>
    <w:rsid w:val="003C5292"/>
    <w:rsid w:val="003C6D45"/>
    <w:rsid w:val="003E0549"/>
    <w:rsid w:val="003E0A92"/>
    <w:rsid w:val="003E4B12"/>
    <w:rsid w:val="003E7032"/>
    <w:rsid w:val="003F5A44"/>
    <w:rsid w:val="003F6D75"/>
    <w:rsid w:val="00400751"/>
    <w:rsid w:val="00400D6F"/>
    <w:rsid w:val="00401B11"/>
    <w:rsid w:val="00403715"/>
    <w:rsid w:val="00403DFC"/>
    <w:rsid w:val="00407192"/>
    <w:rsid w:val="00411B70"/>
    <w:rsid w:val="00414E40"/>
    <w:rsid w:val="00416732"/>
    <w:rsid w:val="00420C99"/>
    <w:rsid w:val="00422B3E"/>
    <w:rsid w:val="0042486F"/>
    <w:rsid w:val="00427543"/>
    <w:rsid w:val="00427617"/>
    <w:rsid w:val="0043032E"/>
    <w:rsid w:val="0043110F"/>
    <w:rsid w:val="00431B3A"/>
    <w:rsid w:val="0044648A"/>
    <w:rsid w:val="00451708"/>
    <w:rsid w:val="00456B1E"/>
    <w:rsid w:val="00456CE2"/>
    <w:rsid w:val="0045701D"/>
    <w:rsid w:val="004574AD"/>
    <w:rsid w:val="004677A0"/>
    <w:rsid w:val="00471CB6"/>
    <w:rsid w:val="004723D7"/>
    <w:rsid w:val="00473C94"/>
    <w:rsid w:val="004744A5"/>
    <w:rsid w:val="004838FF"/>
    <w:rsid w:val="00485650"/>
    <w:rsid w:val="00486989"/>
    <w:rsid w:val="00496243"/>
    <w:rsid w:val="004A0AFB"/>
    <w:rsid w:val="004A2BE4"/>
    <w:rsid w:val="004A559C"/>
    <w:rsid w:val="004B5F9C"/>
    <w:rsid w:val="004C171F"/>
    <w:rsid w:val="004C2294"/>
    <w:rsid w:val="004C28C5"/>
    <w:rsid w:val="004C3D3B"/>
    <w:rsid w:val="004D0143"/>
    <w:rsid w:val="004D3C54"/>
    <w:rsid w:val="004D418B"/>
    <w:rsid w:val="004D5269"/>
    <w:rsid w:val="004D5595"/>
    <w:rsid w:val="004D78CE"/>
    <w:rsid w:val="004E07DA"/>
    <w:rsid w:val="004E4BA7"/>
    <w:rsid w:val="004E6DB0"/>
    <w:rsid w:val="004E7B88"/>
    <w:rsid w:val="004F02B1"/>
    <w:rsid w:val="004F5A15"/>
    <w:rsid w:val="004F768A"/>
    <w:rsid w:val="00500E74"/>
    <w:rsid w:val="00504E27"/>
    <w:rsid w:val="00524E42"/>
    <w:rsid w:val="00525A4E"/>
    <w:rsid w:val="0052666E"/>
    <w:rsid w:val="00535B94"/>
    <w:rsid w:val="005370F6"/>
    <w:rsid w:val="00540866"/>
    <w:rsid w:val="005435C3"/>
    <w:rsid w:val="00543710"/>
    <w:rsid w:val="00553A82"/>
    <w:rsid w:val="00553DA6"/>
    <w:rsid w:val="005550A6"/>
    <w:rsid w:val="00561E49"/>
    <w:rsid w:val="00563F75"/>
    <w:rsid w:val="00565BAB"/>
    <w:rsid w:val="00566BE7"/>
    <w:rsid w:val="0057009D"/>
    <w:rsid w:val="0057240A"/>
    <w:rsid w:val="0058088B"/>
    <w:rsid w:val="00582089"/>
    <w:rsid w:val="0058674E"/>
    <w:rsid w:val="0059060D"/>
    <w:rsid w:val="00591C2C"/>
    <w:rsid w:val="005936BA"/>
    <w:rsid w:val="00595776"/>
    <w:rsid w:val="005A1373"/>
    <w:rsid w:val="005A6918"/>
    <w:rsid w:val="005B1705"/>
    <w:rsid w:val="005B31C7"/>
    <w:rsid w:val="005C0CCD"/>
    <w:rsid w:val="005C1901"/>
    <w:rsid w:val="005C2669"/>
    <w:rsid w:val="005D05AE"/>
    <w:rsid w:val="005D1EAA"/>
    <w:rsid w:val="005D3007"/>
    <w:rsid w:val="005D4076"/>
    <w:rsid w:val="005D68B2"/>
    <w:rsid w:val="005E2DB2"/>
    <w:rsid w:val="005E45CD"/>
    <w:rsid w:val="005F1D2B"/>
    <w:rsid w:val="005F1DD7"/>
    <w:rsid w:val="005F3250"/>
    <w:rsid w:val="005F4A2C"/>
    <w:rsid w:val="005F605E"/>
    <w:rsid w:val="00604B7F"/>
    <w:rsid w:val="00606340"/>
    <w:rsid w:val="0061003C"/>
    <w:rsid w:val="00611500"/>
    <w:rsid w:val="006116C6"/>
    <w:rsid w:val="00613F5E"/>
    <w:rsid w:val="0061523C"/>
    <w:rsid w:val="00620FFC"/>
    <w:rsid w:val="00623AF0"/>
    <w:rsid w:val="00631E7F"/>
    <w:rsid w:val="00637ED7"/>
    <w:rsid w:val="00643671"/>
    <w:rsid w:val="00644138"/>
    <w:rsid w:val="0064736B"/>
    <w:rsid w:val="0065199E"/>
    <w:rsid w:val="006534EE"/>
    <w:rsid w:val="00655864"/>
    <w:rsid w:val="0065793B"/>
    <w:rsid w:val="00663161"/>
    <w:rsid w:val="006668DA"/>
    <w:rsid w:val="00671074"/>
    <w:rsid w:val="006823BC"/>
    <w:rsid w:val="00684E50"/>
    <w:rsid w:val="006851CB"/>
    <w:rsid w:val="00685255"/>
    <w:rsid w:val="00686D2D"/>
    <w:rsid w:val="00695844"/>
    <w:rsid w:val="006A14A1"/>
    <w:rsid w:val="006B675E"/>
    <w:rsid w:val="006B738E"/>
    <w:rsid w:val="006C185C"/>
    <w:rsid w:val="006C2749"/>
    <w:rsid w:val="006D4C78"/>
    <w:rsid w:val="006D50C6"/>
    <w:rsid w:val="006D6F67"/>
    <w:rsid w:val="006E022A"/>
    <w:rsid w:val="006E52BD"/>
    <w:rsid w:val="006F0F9F"/>
    <w:rsid w:val="006F1534"/>
    <w:rsid w:val="006F61A1"/>
    <w:rsid w:val="0070216D"/>
    <w:rsid w:val="00702FE0"/>
    <w:rsid w:val="00710431"/>
    <w:rsid w:val="00714271"/>
    <w:rsid w:val="00714324"/>
    <w:rsid w:val="00714D30"/>
    <w:rsid w:val="00720B57"/>
    <w:rsid w:val="0072262C"/>
    <w:rsid w:val="00723114"/>
    <w:rsid w:val="00731F5A"/>
    <w:rsid w:val="007361FA"/>
    <w:rsid w:val="00752077"/>
    <w:rsid w:val="0075556D"/>
    <w:rsid w:val="00755D75"/>
    <w:rsid w:val="007572D5"/>
    <w:rsid w:val="00762106"/>
    <w:rsid w:val="007705AC"/>
    <w:rsid w:val="00772FF7"/>
    <w:rsid w:val="00773042"/>
    <w:rsid w:val="007817CA"/>
    <w:rsid w:val="00785F3A"/>
    <w:rsid w:val="00786D15"/>
    <w:rsid w:val="0079074B"/>
    <w:rsid w:val="00790D3D"/>
    <w:rsid w:val="00790EE0"/>
    <w:rsid w:val="007922B2"/>
    <w:rsid w:val="00796879"/>
    <w:rsid w:val="007A0E8D"/>
    <w:rsid w:val="007B10F3"/>
    <w:rsid w:val="007B2479"/>
    <w:rsid w:val="007B3564"/>
    <w:rsid w:val="007B648B"/>
    <w:rsid w:val="007C04AF"/>
    <w:rsid w:val="007C098F"/>
    <w:rsid w:val="007C1C39"/>
    <w:rsid w:val="007D0333"/>
    <w:rsid w:val="007D318A"/>
    <w:rsid w:val="007E11E9"/>
    <w:rsid w:val="007E3087"/>
    <w:rsid w:val="007F384E"/>
    <w:rsid w:val="007F3D90"/>
    <w:rsid w:val="00801A7E"/>
    <w:rsid w:val="008043C3"/>
    <w:rsid w:val="00807CBE"/>
    <w:rsid w:val="00815538"/>
    <w:rsid w:val="00816866"/>
    <w:rsid w:val="008206EE"/>
    <w:rsid w:val="00820BA1"/>
    <w:rsid w:val="00825B47"/>
    <w:rsid w:val="00826779"/>
    <w:rsid w:val="008271F3"/>
    <w:rsid w:val="008305B9"/>
    <w:rsid w:val="00831238"/>
    <w:rsid w:val="00831EE3"/>
    <w:rsid w:val="0083687B"/>
    <w:rsid w:val="0084039D"/>
    <w:rsid w:val="0084069C"/>
    <w:rsid w:val="0084328C"/>
    <w:rsid w:val="00843CCB"/>
    <w:rsid w:val="0084438D"/>
    <w:rsid w:val="00844527"/>
    <w:rsid w:val="00845E53"/>
    <w:rsid w:val="008612A1"/>
    <w:rsid w:val="008613A1"/>
    <w:rsid w:val="00861A3F"/>
    <w:rsid w:val="00863AED"/>
    <w:rsid w:val="008710D7"/>
    <w:rsid w:val="00882EB9"/>
    <w:rsid w:val="0088405F"/>
    <w:rsid w:val="00890E1D"/>
    <w:rsid w:val="008931A1"/>
    <w:rsid w:val="008933E3"/>
    <w:rsid w:val="00893CA5"/>
    <w:rsid w:val="00896867"/>
    <w:rsid w:val="008A66D1"/>
    <w:rsid w:val="008A7BB5"/>
    <w:rsid w:val="008B0DAB"/>
    <w:rsid w:val="008B1D4A"/>
    <w:rsid w:val="008B1F49"/>
    <w:rsid w:val="008B2036"/>
    <w:rsid w:val="008B513D"/>
    <w:rsid w:val="008B58A9"/>
    <w:rsid w:val="008B7C1E"/>
    <w:rsid w:val="008C3BB2"/>
    <w:rsid w:val="008C3BEC"/>
    <w:rsid w:val="008C5A97"/>
    <w:rsid w:val="008D32BB"/>
    <w:rsid w:val="008D343C"/>
    <w:rsid w:val="008D4260"/>
    <w:rsid w:val="008D76CC"/>
    <w:rsid w:val="008E2931"/>
    <w:rsid w:val="008E2DF3"/>
    <w:rsid w:val="008F017A"/>
    <w:rsid w:val="008F02AC"/>
    <w:rsid w:val="008F1412"/>
    <w:rsid w:val="008F25DF"/>
    <w:rsid w:val="008F47B5"/>
    <w:rsid w:val="008F4DA2"/>
    <w:rsid w:val="008F60AF"/>
    <w:rsid w:val="008F61AA"/>
    <w:rsid w:val="008F7ED4"/>
    <w:rsid w:val="00900B98"/>
    <w:rsid w:val="00900BC9"/>
    <w:rsid w:val="009047F9"/>
    <w:rsid w:val="00914C28"/>
    <w:rsid w:val="0091671A"/>
    <w:rsid w:val="00916E75"/>
    <w:rsid w:val="009217F2"/>
    <w:rsid w:val="009241F8"/>
    <w:rsid w:val="00925C1B"/>
    <w:rsid w:val="009341B6"/>
    <w:rsid w:val="00934B64"/>
    <w:rsid w:val="009374AD"/>
    <w:rsid w:val="00940034"/>
    <w:rsid w:val="009441DD"/>
    <w:rsid w:val="00946CB8"/>
    <w:rsid w:val="00947D44"/>
    <w:rsid w:val="009515FA"/>
    <w:rsid w:val="00955B5E"/>
    <w:rsid w:val="0096008D"/>
    <w:rsid w:val="009621EE"/>
    <w:rsid w:val="00964683"/>
    <w:rsid w:val="00964DD2"/>
    <w:rsid w:val="009656BD"/>
    <w:rsid w:val="00970196"/>
    <w:rsid w:val="0097092C"/>
    <w:rsid w:val="0097567B"/>
    <w:rsid w:val="00976EC6"/>
    <w:rsid w:val="00977E27"/>
    <w:rsid w:val="00977F6D"/>
    <w:rsid w:val="00992E60"/>
    <w:rsid w:val="009946AB"/>
    <w:rsid w:val="009A196F"/>
    <w:rsid w:val="009A73D1"/>
    <w:rsid w:val="009B096A"/>
    <w:rsid w:val="009B0E9E"/>
    <w:rsid w:val="009B4E52"/>
    <w:rsid w:val="009B4F6A"/>
    <w:rsid w:val="009B73AA"/>
    <w:rsid w:val="009C0880"/>
    <w:rsid w:val="009C173A"/>
    <w:rsid w:val="009C2E5C"/>
    <w:rsid w:val="009C62F6"/>
    <w:rsid w:val="009D7472"/>
    <w:rsid w:val="009E3D91"/>
    <w:rsid w:val="009E64B1"/>
    <w:rsid w:val="009F2A2B"/>
    <w:rsid w:val="009F57D5"/>
    <w:rsid w:val="009F6F1C"/>
    <w:rsid w:val="00A0489C"/>
    <w:rsid w:val="00A05A44"/>
    <w:rsid w:val="00A12370"/>
    <w:rsid w:val="00A1352A"/>
    <w:rsid w:val="00A14E70"/>
    <w:rsid w:val="00A209D8"/>
    <w:rsid w:val="00A20AD5"/>
    <w:rsid w:val="00A2396D"/>
    <w:rsid w:val="00A25272"/>
    <w:rsid w:val="00A3306B"/>
    <w:rsid w:val="00A419B0"/>
    <w:rsid w:val="00A51D9B"/>
    <w:rsid w:val="00A52921"/>
    <w:rsid w:val="00A53ED1"/>
    <w:rsid w:val="00A57DAD"/>
    <w:rsid w:val="00A61C76"/>
    <w:rsid w:val="00A63AF0"/>
    <w:rsid w:val="00A64540"/>
    <w:rsid w:val="00A66C40"/>
    <w:rsid w:val="00A712BA"/>
    <w:rsid w:val="00A73B7D"/>
    <w:rsid w:val="00A74545"/>
    <w:rsid w:val="00A75D1C"/>
    <w:rsid w:val="00A7724C"/>
    <w:rsid w:val="00A7762F"/>
    <w:rsid w:val="00A77FA9"/>
    <w:rsid w:val="00A85A31"/>
    <w:rsid w:val="00A873D2"/>
    <w:rsid w:val="00A943C5"/>
    <w:rsid w:val="00A94523"/>
    <w:rsid w:val="00A95FCC"/>
    <w:rsid w:val="00AA075A"/>
    <w:rsid w:val="00AA7F0F"/>
    <w:rsid w:val="00AB5B6E"/>
    <w:rsid w:val="00AB63F7"/>
    <w:rsid w:val="00AB6B8D"/>
    <w:rsid w:val="00AC46C0"/>
    <w:rsid w:val="00AD022F"/>
    <w:rsid w:val="00AD033F"/>
    <w:rsid w:val="00AD4001"/>
    <w:rsid w:val="00AD4D9C"/>
    <w:rsid w:val="00AE49F6"/>
    <w:rsid w:val="00AF1394"/>
    <w:rsid w:val="00AF201B"/>
    <w:rsid w:val="00AF5C96"/>
    <w:rsid w:val="00AF7D2F"/>
    <w:rsid w:val="00B13F10"/>
    <w:rsid w:val="00B15AC9"/>
    <w:rsid w:val="00B16183"/>
    <w:rsid w:val="00B20A28"/>
    <w:rsid w:val="00B21CFD"/>
    <w:rsid w:val="00B220D5"/>
    <w:rsid w:val="00B22206"/>
    <w:rsid w:val="00B2470A"/>
    <w:rsid w:val="00B25B6F"/>
    <w:rsid w:val="00B30BC6"/>
    <w:rsid w:val="00B3144E"/>
    <w:rsid w:val="00B33F4A"/>
    <w:rsid w:val="00B3410E"/>
    <w:rsid w:val="00B35FFA"/>
    <w:rsid w:val="00B36268"/>
    <w:rsid w:val="00B37691"/>
    <w:rsid w:val="00B44703"/>
    <w:rsid w:val="00B46456"/>
    <w:rsid w:val="00B538DB"/>
    <w:rsid w:val="00B57019"/>
    <w:rsid w:val="00B636D5"/>
    <w:rsid w:val="00B63E26"/>
    <w:rsid w:val="00B655FA"/>
    <w:rsid w:val="00B7609F"/>
    <w:rsid w:val="00B768C3"/>
    <w:rsid w:val="00B77978"/>
    <w:rsid w:val="00B80DE8"/>
    <w:rsid w:val="00B81E5C"/>
    <w:rsid w:val="00BA52BB"/>
    <w:rsid w:val="00BA7A35"/>
    <w:rsid w:val="00BB3C99"/>
    <w:rsid w:val="00BB50EA"/>
    <w:rsid w:val="00BB573E"/>
    <w:rsid w:val="00BC06EA"/>
    <w:rsid w:val="00BC2A9E"/>
    <w:rsid w:val="00BC552C"/>
    <w:rsid w:val="00BD165F"/>
    <w:rsid w:val="00BD2279"/>
    <w:rsid w:val="00BD3DE0"/>
    <w:rsid w:val="00BE57F0"/>
    <w:rsid w:val="00BF17DD"/>
    <w:rsid w:val="00BF228B"/>
    <w:rsid w:val="00C00184"/>
    <w:rsid w:val="00C03C23"/>
    <w:rsid w:val="00C04555"/>
    <w:rsid w:val="00C10538"/>
    <w:rsid w:val="00C13F65"/>
    <w:rsid w:val="00C1436E"/>
    <w:rsid w:val="00C144A8"/>
    <w:rsid w:val="00C16CBB"/>
    <w:rsid w:val="00C17227"/>
    <w:rsid w:val="00C22A57"/>
    <w:rsid w:val="00C26424"/>
    <w:rsid w:val="00C267AD"/>
    <w:rsid w:val="00C34F3B"/>
    <w:rsid w:val="00C35B16"/>
    <w:rsid w:val="00C408E2"/>
    <w:rsid w:val="00C41203"/>
    <w:rsid w:val="00C535E6"/>
    <w:rsid w:val="00C53D56"/>
    <w:rsid w:val="00C55311"/>
    <w:rsid w:val="00C553E1"/>
    <w:rsid w:val="00C63187"/>
    <w:rsid w:val="00C63AB3"/>
    <w:rsid w:val="00C67D90"/>
    <w:rsid w:val="00C73E5A"/>
    <w:rsid w:val="00C74460"/>
    <w:rsid w:val="00C83A1A"/>
    <w:rsid w:val="00C851BD"/>
    <w:rsid w:val="00C86140"/>
    <w:rsid w:val="00CA4F80"/>
    <w:rsid w:val="00CA5E53"/>
    <w:rsid w:val="00CA6687"/>
    <w:rsid w:val="00CA73ED"/>
    <w:rsid w:val="00CB0A8E"/>
    <w:rsid w:val="00CB0FC8"/>
    <w:rsid w:val="00CB713F"/>
    <w:rsid w:val="00CC03AF"/>
    <w:rsid w:val="00CC4C6D"/>
    <w:rsid w:val="00CD0BDE"/>
    <w:rsid w:val="00CD2711"/>
    <w:rsid w:val="00CD3C76"/>
    <w:rsid w:val="00CD4126"/>
    <w:rsid w:val="00CD61F8"/>
    <w:rsid w:val="00CE423D"/>
    <w:rsid w:val="00CF279A"/>
    <w:rsid w:val="00CF3B22"/>
    <w:rsid w:val="00CF3E71"/>
    <w:rsid w:val="00CF4679"/>
    <w:rsid w:val="00CF5C21"/>
    <w:rsid w:val="00CF63BF"/>
    <w:rsid w:val="00D02708"/>
    <w:rsid w:val="00D02B3F"/>
    <w:rsid w:val="00D1063A"/>
    <w:rsid w:val="00D14144"/>
    <w:rsid w:val="00D16DFA"/>
    <w:rsid w:val="00D212B6"/>
    <w:rsid w:val="00D228BB"/>
    <w:rsid w:val="00D27A99"/>
    <w:rsid w:val="00D44A09"/>
    <w:rsid w:val="00D44D73"/>
    <w:rsid w:val="00D51619"/>
    <w:rsid w:val="00D542C2"/>
    <w:rsid w:val="00D60196"/>
    <w:rsid w:val="00D67109"/>
    <w:rsid w:val="00D70BC0"/>
    <w:rsid w:val="00D86C41"/>
    <w:rsid w:val="00D9195F"/>
    <w:rsid w:val="00D950FE"/>
    <w:rsid w:val="00D97DE7"/>
    <w:rsid w:val="00DA1709"/>
    <w:rsid w:val="00DA6733"/>
    <w:rsid w:val="00DB2472"/>
    <w:rsid w:val="00DB24D9"/>
    <w:rsid w:val="00DB34F8"/>
    <w:rsid w:val="00DB426F"/>
    <w:rsid w:val="00DB60F3"/>
    <w:rsid w:val="00DC5086"/>
    <w:rsid w:val="00DD70F9"/>
    <w:rsid w:val="00DE0A1B"/>
    <w:rsid w:val="00DE2501"/>
    <w:rsid w:val="00E03AB2"/>
    <w:rsid w:val="00E04D7E"/>
    <w:rsid w:val="00E06A11"/>
    <w:rsid w:val="00E11050"/>
    <w:rsid w:val="00E1117B"/>
    <w:rsid w:val="00E12481"/>
    <w:rsid w:val="00E13FAF"/>
    <w:rsid w:val="00E161CB"/>
    <w:rsid w:val="00E172E6"/>
    <w:rsid w:val="00E1770F"/>
    <w:rsid w:val="00E21C85"/>
    <w:rsid w:val="00E23ADE"/>
    <w:rsid w:val="00E24AA8"/>
    <w:rsid w:val="00E268AE"/>
    <w:rsid w:val="00E31DDC"/>
    <w:rsid w:val="00E33973"/>
    <w:rsid w:val="00E362DD"/>
    <w:rsid w:val="00E439BC"/>
    <w:rsid w:val="00E46C12"/>
    <w:rsid w:val="00E5340F"/>
    <w:rsid w:val="00E549B1"/>
    <w:rsid w:val="00E60DDA"/>
    <w:rsid w:val="00E63B10"/>
    <w:rsid w:val="00E67E87"/>
    <w:rsid w:val="00E75996"/>
    <w:rsid w:val="00E77157"/>
    <w:rsid w:val="00E80C63"/>
    <w:rsid w:val="00E872BE"/>
    <w:rsid w:val="00E915E2"/>
    <w:rsid w:val="00E91A0A"/>
    <w:rsid w:val="00E91BF2"/>
    <w:rsid w:val="00E942F7"/>
    <w:rsid w:val="00E95C7F"/>
    <w:rsid w:val="00E9661E"/>
    <w:rsid w:val="00E973F6"/>
    <w:rsid w:val="00EA016F"/>
    <w:rsid w:val="00EA53D3"/>
    <w:rsid w:val="00EA6C66"/>
    <w:rsid w:val="00EB127C"/>
    <w:rsid w:val="00EB592C"/>
    <w:rsid w:val="00EB71B6"/>
    <w:rsid w:val="00EC251C"/>
    <w:rsid w:val="00EC3A67"/>
    <w:rsid w:val="00EC4A33"/>
    <w:rsid w:val="00EC678B"/>
    <w:rsid w:val="00EC796F"/>
    <w:rsid w:val="00ED2F26"/>
    <w:rsid w:val="00ED33CC"/>
    <w:rsid w:val="00ED53AC"/>
    <w:rsid w:val="00EE142E"/>
    <w:rsid w:val="00EE2692"/>
    <w:rsid w:val="00EE493A"/>
    <w:rsid w:val="00EE5918"/>
    <w:rsid w:val="00EF0074"/>
    <w:rsid w:val="00EF16F1"/>
    <w:rsid w:val="00EF28ED"/>
    <w:rsid w:val="00EF4C94"/>
    <w:rsid w:val="00F01297"/>
    <w:rsid w:val="00F03A53"/>
    <w:rsid w:val="00F04325"/>
    <w:rsid w:val="00F04A03"/>
    <w:rsid w:val="00F1045C"/>
    <w:rsid w:val="00F166AA"/>
    <w:rsid w:val="00F21AED"/>
    <w:rsid w:val="00F225C2"/>
    <w:rsid w:val="00F22B7F"/>
    <w:rsid w:val="00F2485F"/>
    <w:rsid w:val="00F25621"/>
    <w:rsid w:val="00F26516"/>
    <w:rsid w:val="00F31AC6"/>
    <w:rsid w:val="00F32D23"/>
    <w:rsid w:val="00F34A10"/>
    <w:rsid w:val="00F358D7"/>
    <w:rsid w:val="00F4134D"/>
    <w:rsid w:val="00F44D18"/>
    <w:rsid w:val="00F478E0"/>
    <w:rsid w:val="00F500FD"/>
    <w:rsid w:val="00F513BE"/>
    <w:rsid w:val="00F52278"/>
    <w:rsid w:val="00F5319D"/>
    <w:rsid w:val="00F54B1E"/>
    <w:rsid w:val="00F6087D"/>
    <w:rsid w:val="00F611B1"/>
    <w:rsid w:val="00F62CA4"/>
    <w:rsid w:val="00F634CB"/>
    <w:rsid w:val="00F63C08"/>
    <w:rsid w:val="00F65232"/>
    <w:rsid w:val="00F66E5A"/>
    <w:rsid w:val="00F70192"/>
    <w:rsid w:val="00F81F18"/>
    <w:rsid w:val="00F82265"/>
    <w:rsid w:val="00F839F2"/>
    <w:rsid w:val="00F85BE7"/>
    <w:rsid w:val="00F865FB"/>
    <w:rsid w:val="00F92172"/>
    <w:rsid w:val="00F951AA"/>
    <w:rsid w:val="00F95D81"/>
    <w:rsid w:val="00F9711E"/>
    <w:rsid w:val="00FA7E7B"/>
    <w:rsid w:val="00FB1047"/>
    <w:rsid w:val="00FB7D98"/>
    <w:rsid w:val="00FC0D21"/>
    <w:rsid w:val="00FC14C6"/>
    <w:rsid w:val="00FC5573"/>
    <w:rsid w:val="00FC5E59"/>
    <w:rsid w:val="00FC5F28"/>
    <w:rsid w:val="00FC6F6E"/>
    <w:rsid w:val="00FD56BC"/>
    <w:rsid w:val="00FE6001"/>
    <w:rsid w:val="00FE7B53"/>
    <w:rsid w:val="00FF5948"/>
    <w:rsid w:val="00FF5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2332B"/>
  <w15:docId w15:val="{F94E033D-9252-412A-BF7F-59A179EBF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0549"/>
  </w:style>
  <w:style w:type="paragraph" w:styleId="1">
    <w:name w:val="heading 1"/>
    <w:basedOn w:val="a"/>
    <w:next w:val="a"/>
    <w:link w:val="10"/>
    <w:uiPriority w:val="9"/>
    <w:qFormat/>
    <w:rsid w:val="00273A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D31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3A7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57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4">
    <w:name w:val="Normal (Web)"/>
    <w:aliases w:val="Обычный (Web)"/>
    <w:basedOn w:val="a"/>
    <w:uiPriority w:val="99"/>
    <w:rsid w:val="001C1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17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17291"/>
    <w:rPr>
      <w:rFonts w:ascii="Segoe UI" w:hAnsi="Segoe UI" w:cs="Segoe UI"/>
      <w:sz w:val="18"/>
      <w:szCs w:val="18"/>
    </w:rPr>
  </w:style>
  <w:style w:type="table" w:customStyle="1" w:styleId="11">
    <w:name w:val="Таблица простая 11"/>
    <w:basedOn w:val="a1"/>
    <w:uiPriority w:val="41"/>
    <w:rsid w:val="000D6C34"/>
    <w:pPr>
      <w:spacing w:after="0" w:line="240" w:lineRule="auto"/>
    </w:pPr>
    <w:rPr>
      <w:rFonts w:ascii="Calibri" w:eastAsia="Calibri" w:hAnsi="Calibri" w:cs="Times New Roman"/>
      <w:lang w:eastAsia="ru-RU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7">
    <w:name w:val="List Paragraph"/>
    <w:aliases w:val="Абзац"/>
    <w:basedOn w:val="a"/>
    <w:link w:val="a8"/>
    <w:uiPriority w:val="34"/>
    <w:qFormat/>
    <w:rsid w:val="00207D63"/>
    <w:pPr>
      <w:ind w:left="720"/>
      <w:contextualSpacing/>
    </w:pPr>
  </w:style>
  <w:style w:type="table" w:styleId="a9">
    <w:name w:val="Table Grid"/>
    <w:basedOn w:val="a1"/>
    <w:uiPriority w:val="59"/>
    <w:rsid w:val="008E29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 светлая1"/>
    <w:basedOn w:val="a1"/>
    <w:uiPriority w:val="40"/>
    <w:rsid w:val="006F61A1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294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9497D"/>
  </w:style>
  <w:style w:type="paragraph" w:styleId="ac">
    <w:name w:val="footer"/>
    <w:basedOn w:val="a"/>
    <w:link w:val="ad"/>
    <w:unhideWhenUsed/>
    <w:rsid w:val="00294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29497D"/>
  </w:style>
  <w:style w:type="table" w:customStyle="1" w:styleId="13">
    <w:name w:val="Сетка таблицы1"/>
    <w:basedOn w:val="a1"/>
    <w:next w:val="a9"/>
    <w:uiPriority w:val="39"/>
    <w:rsid w:val="001569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1">
    <w:name w:val="Grid Table Light1"/>
    <w:basedOn w:val="a1"/>
    <w:uiPriority w:val="40"/>
    <w:rsid w:val="00156932"/>
    <w:pPr>
      <w:spacing w:after="0" w:line="240" w:lineRule="auto"/>
    </w:p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ubtle Emphasis"/>
    <w:basedOn w:val="a0"/>
    <w:uiPriority w:val="19"/>
    <w:qFormat/>
    <w:rsid w:val="008612A1"/>
    <w:rPr>
      <w:i/>
      <w:iCs/>
      <w:color w:val="808080" w:themeColor="text1" w:themeTint="7F"/>
    </w:rPr>
  </w:style>
  <w:style w:type="character" w:styleId="af">
    <w:name w:val="annotation reference"/>
    <w:basedOn w:val="a0"/>
    <w:uiPriority w:val="99"/>
    <w:semiHidden/>
    <w:unhideWhenUsed/>
    <w:rsid w:val="0089686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896867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896867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9686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896867"/>
    <w:rPr>
      <w:b/>
      <w:bCs/>
      <w:sz w:val="20"/>
      <w:szCs w:val="20"/>
    </w:rPr>
  </w:style>
  <w:style w:type="character" w:customStyle="1" w:styleId="a8">
    <w:name w:val="Абзац списка Знак"/>
    <w:aliases w:val="Абзац Знак"/>
    <w:link w:val="a7"/>
    <w:uiPriority w:val="34"/>
    <w:locked/>
    <w:rsid w:val="00CB0FC8"/>
  </w:style>
  <w:style w:type="character" w:customStyle="1" w:styleId="20">
    <w:name w:val="Заголовок 2 Знак"/>
    <w:basedOn w:val="a0"/>
    <w:link w:val="2"/>
    <w:uiPriority w:val="9"/>
    <w:rsid w:val="007D318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7D318A"/>
  </w:style>
  <w:style w:type="character" w:customStyle="1" w:styleId="10">
    <w:name w:val="Заголовок 1 Знак"/>
    <w:basedOn w:val="a0"/>
    <w:link w:val="1"/>
    <w:uiPriority w:val="9"/>
    <w:rsid w:val="00273A7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273A7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f4">
    <w:name w:val="Body Text"/>
    <w:basedOn w:val="a"/>
    <w:link w:val="af5"/>
    <w:rsid w:val="00EF0074"/>
    <w:pPr>
      <w:suppressAutoHyphens/>
      <w:spacing w:after="0" w:line="240" w:lineRule="auto"/>
      <w:ind w:right="-1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af5">
    <w:name w:val="Основной текст Знак"/>
    <w:basedOn w:val="a0"/>
    <w:link w:val="af4"/>
    <w:rsid w:val="00EF0074"/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14">
    <w:name w:val="Обычный1"/>
    <w:rsid w:val="00EF00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page number"/>
    <w:basedOn w:val="a0"/>
    <w:rsid w:val="00EF0074"/>
  </w:style>
  <w:style w:type="paragraph" w:styleId="21">
    <w:name w:val="Body Text Indent 2"/>
    <w:basedOn w:val="a"/>
    <w:link w:val="22"/>
    <w:rsid w:val="00EF0074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2">
    <w:name w:val="Основной текст с отступом 2 Знак"/>
    <w:basedOn w:val="a0"/>
    <w:link w:val="21"/>
    <w:rsid w:val="00EF007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7">
    <w:name w:val="Hyperlink"/>
    <w:basedOn w:val="a0"/>
    <w:uiPriority w:val="99"/>
    <w:unhideWhenUsed/>
    <w:rsid w:val="006063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9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3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tameken.kz/ru/pages/127-dok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jl:30087221.0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3B54D8-C6A0-4F9F-B242-C6745BE05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1266</Words>
  <Characters>7221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8471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cp:lastPrinted>2018-03-29T08:18:00Z</cp:lastPrinted>
  <dcterms:created xsi:type="dcterms:W3CDTF">2018-03-29T08:53:00Z</dcterms:created>
  <dcterms:modified xsi:type="dcterms:W3CDTF">2018-06-05T11:28:00Z</dcterms:modified>
</cp:coreProperties>
</file>