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87A8" w14:textId="77777777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sz w:val="28"/>
          <w:szCs w:val="28"/>
          <w:lang w:val="kk-KZ"/>
        </w:rPr>
        <w:t>Техническая спецификация</w:t>
      </w:r>
    </w:p>
    <w:p w14:paraId="6BFF2D11" w14:textId="4FF3A6D9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 по обеспечению поддержки развития </w:t>
      </w:r>
    </w:p>
    <w:p w14:paraId="3770DABD" w14:textId="77777777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53E7">
        <w:rPr>
          <w:rFonts w:ascii="Times New Roman" w:hAnsi="Times New Roman" w:cs="Times New Roman"/>
          <w:b/>
          <w:sz w:val="28"/>
          <w:szCs w:val="28"/>
          <w:lang w:val="kk-KZ"/>
        </w:rPr>
        <w:t>Ассоциации выпускников инструмента «Деловые связи»</w:t>
      </w:r>
    </w:p>
    <w:p w14:paraId="7F845E59" w14:textId="77777777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24666F" w14:textId="77777777" w:rsidR="00F353E7" w:rsidRPr="00F353E7" w:rsidRDefault="00F353E7" w:rsidP="00F3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A48B2A" w14:textId="77777777" w:rsidR="00042892" w:rsidRPr="005F76D5" w:rsidRDefault="00042892" w:rsidP="0004289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Цель: </w:t>
      </w:r>
    </w:p>
    <w:p w14:paraId="597B89F2" w14:textId="3A57AB3F" w:rsidR="00042892" w:rsidRPr="005F76D5" w:rsidRDefault="00042892" w:rsidP="0004289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Обеспечение поддержки развития Ассоциации выпускников инструмента «Деловые связи» в форме проведения для них семинаров, мастер-классов и других мероприятий, с привлечением ведущих бизнес-тренеров в гг. Астана, Алматы, Актобе, Павлодар и Шымкент.</w:t>
      </w:r>
    </w:p>
    <w:p w14:paraId="7367F1E3" w14:textId="77777777" w:rsidR="00042892" w:rsidRPr="005F76D5" w:rsidRDefault="00042892" w:rsidP="0004289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75B77DA9" w14:textId="77777777" w:rsidR="00042892" w:rsidRPr="005F76D5" w:rsidRDefault="00042892" w:rsidP="0004289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Техническое описание услуг:</w:t>
      </w:r>
    </w:p>
    <w:p w14:paraId="1B5CA153" w14:textId="4C858BF9" w:rsidR="00042892" w:rsidRPr="005F76D5" w:rsidRDefault="00042892" w:rsidP="0004289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Услуга по проведению обеспечения поддержки развития Ассоциации выпускников инструмента «Деловые связи» включает себя следующую постпрограммную работу:</w:t>
      </w:r>
    </w:p>
    <w:p w14:paraId="4BA5BA67" w14:textId="77777777" w:rsidR="00042892" w:rsidRPr="005F76D5" w:rsidRDefault="00042892" w:rsidP="00042892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Разработка плана мероприятий на 2017 год (далее – План мероприятий);</w:t>
      </w:r>
    </w:p>
    <w:p w14:paraId="2FECE5AC" w14:textId="77777777" w:rsidR="00042892" w:rsidRPr="005F76D5" w:rsidRDefault="00042892" w:rsidP="00042892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Проведение встреч, мастер-классов, семинаров, бизнес-игр, круглых столов для участников инструмента «Деловые связи» согласно разработанного и согласованного с Заказчиком Плана мероприятий;</w:t>
      </w:r>
    </w:p>
    <w:p w14:paraId="2E33D2AC" w14:textId="77777777" w:rsidR="00042892" w:rsidRPr="005F76D5" w:rsidRDefault="00042892" w:rsidP="00042892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Количество мероприятий – не менее 5-ти </w:t>
      </w:r>
      <w:r w:rsidRPr="005F76D5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(на каждый город)</w:t>
      </w: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14:paraId="1525EC80" w14:textId="77777777" w:rsidR="00042892" w:rsidRPr="005F76D5" w:rsidRDefault="00042892" w:rsidP="00042892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Оповещение и регистрация участников мероприятия;</w:t>
      </w:r>
    </w:p>
    <w:p w14:paraId="6AEEA012" w14:textId="77777777" w:rsidR="00042892" w:rsidRPr="005F76D5" w:rsidRDefault="00042892" w:rsidP="00042892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Печать раздаточного информационного материала; </w:t>
      </w:r>
    </w:p>
    <w:p w14:paraId="5F7FCDDF" w14:textId="77777777" w:rsidR="00042892" w:rsidRPr="005F76D5" w:rsidRDefault="00042892" w:rsidP="00042892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Аренда помещения и закуп канцелярских товаров </w:t>
      </w:r>
      <w:r w:rsidRPr="005F76D5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(по необходимости);</w:t>
      </w:r>
    </w:p>
    <w:p w14:paraId="4509BD40" w14:textId="77777777" w:rsidR="00042892" w:rsidRPr="005F76D5" w:rsidRDefault="00042892" w:rsidP="00042892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Организация кофе-брейков;</w:t>
      </w:r>
    </w:p>
    <w:p w14:paraId="21AE26E7" w14:textId="77777777" w:rsidR="00042892" w:rsidRPr="005F76D5" w:rsidRDefault="00042892" w:rsidP="00042892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Возмещение транспортных расходов, оплата гонорара и проживания бизнес-тренеров;</w:t>
      </w:r>
    </w:p>
    <w:p w14:paraId="31173FEA" w14:textId="77777777" w:rsidR="00042892" w:rsidRPr="005F76D5" w:rsidRDefault="00042892" w:rsidP="00042892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Подготовка ежемесячных и итоговых отчетов по проведенным мероприятиям. </w:t>
      </w:r>
    </w:p>
    <w:p w14:paraId="63FBBF3C" w14:textId="77777777" w:rsidR="00042892" w:rsidRPr="005F76D5" w:rsidRDefault="00042892" w:rsidP="0004289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042892" w:rsidRPr="005F76D5" w14:paraId="353DEC25" w14:textId="77777777" w:rsidTr="006B2D41">
        <w:tc>
          <w:tcPr>
            <w:tcW w:w="817" w:type="dxa"/>
            <w:shd w:val="clear" w:color="auto" w:fill="auto"/>
          </w:tcPr>
          <w:p w14:paraId="4BE448B9" w14:textId="77777777" w:rsidR="00042892" w:rsidRPr="00042892" w:rsidRDefault="00042892" w:rsidP="006B2D41">
            <w:pPr>
              <w:widowControl w:val="0"/>
              <w:tabs>
                <w:tab w:val="left" w:pos="993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  <w:p w14:paraId="27DFC552" w14:textId="77777777" w:rsidR="00042892" w:rsidRDefault="00042892" w:rsidP="006B2D4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п/п</w:t>
            </w:r>
          </w:p>
          <w:p w14:paraId="0FC6B894" w14:textId="77777777" w:rsidR="00042892" w:rsidRPr="00042892" w:rsidRDefault="00042892" w:rsidP="006B2D4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EA1B30E" w14:textId="77777777" w:rsidR="00042892" w:rsidRDefault="00042892" w:rsidP="006B2D41">
            <w:pPr>
              <w:widowControl w:val="0"/>
              <w:tabs>
                <w:tab w:val="left" w:pos="993"/>
              </w:tabs>
              <w:spacing w:after="0" w:line="240" w:lineRule="auto"/>
              <w:ind w:left="142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55A3B14C" w14:textId="77777777" w:rsidR="00042892" w:rsidRPr="00042892" w:rsidRDefault="00042892" w:rsidP="0004289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Услуга</w:t>
            </w:r>
          </w:p>
        </w:tc>
        <w:tc>
          <w:tcPr>
            <w:tcW w:w="5919" w:type="dxa"/>
            <w:shd w:val="clear" w:color="auto" w:fill="auto"/>
          </w:tcPr>
          <w:p w14:paraId="2C5EF8E1" w14:textId="77777777" w:rsidR="00042892" w:rsidRDefault="00042892" w:rsidP="006B2D41">
            <w:pPr>
              <w:widowControl w:val="0"/>
              <w:tabs>
                <w:tab w:val="left" w:pos="993"/>
              </w:tabs>
              <w:spacing w:after="0" w:line="240" w:lineRule="auto"/>
              <w:ind w:left="142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03D59EE8" w14:textId="77777777" w:rsidR="00042892" w:rsidRPr="00042892" w:rsidRDefault="00042892" w:rsidP="00042892">
            <w:pPr>
              <w:widowControl w:val="0"/>
              <w:tabs>
                <w:tab w:val="left" w:pos="993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Описание</w:t>
            </w:r>
          </w:p>
        </w:tc>
      </w:tr>
      <w:tr w:rsidR="00042892" w:rsidRPr="005F76D5" w14:paraId="23254399" w14:textId="77777777" w:rsidTr="006B2D41">
        <w:tc>
          <w:tcPr>
            <w:tcW w:w="817" w:type="dxa"/>
            <w:shd w:val="clear" w:color="auto" w:fill="auto"/>
          </w:tcPr>
          <w:p w14:paraId="23991452" w14:textId="77777777" w:rsidR="00042892" w:rsidRPr="00042892" w:rsidRDefault="00042892" w:rsidP="00042892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2AD4F34" w14:textId="77777777" w:rsidR="00042892" w:rsidRPr="00042892" w:rsidRDefault="00042892" w:rsidP="00042892">
            <w:pPr>
              <w:widowControl w:val="0"/>
              <w:tabs>
                <w:tab w:val="left" w:pos="993"/>
              </w:tabs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Организация и проведение встреч, семинаров и бизнес-игр для выпускников инструмента «Деловые связи» в гг. Астана, Алматы, Актобе, Павлодара и Шымкента с привлечением ведущих бизнес-тренеров. </w:t>
            </w:r>
          </w:p>
        </w:tc>
        <w:tc>
          <w:tcPr>
            <w:tcW w:w="5919" w:type="dxa"/>
            <w:shd w:val="clear" w:color="auto" w:fill="auto"/>
          </w:tcPr>
          <w:p w14:paraId="0DC44753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Количество мероприятий – не менее 5 </w:t>
            </w:r>
            <w:r w:rsidRPr="000428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(по согласованию с Заказчиком)</w:t>
            </w: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3DF0EEEE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Количество участников мероприятия – не менее 16 человек;</w:t>
            </w:r>
          </w:p>
          <w:p w14:paraId="5F0AE7A4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Целевая аудитория: участники инструмента «Деловые связи», прошедшие зарубежную стажировку;</w:t>
            </w:r>
          </w:p>
          <w:p w14:paraId="40656DD9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Формат мероприятия: встреча, семинар, бизнес-игры;</w:t>
            </w:r>
          </w:p>
          <w:p w14:paraId="0E33ED8F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Продолжительность каждого мероприятия: не менее 2 часов в день;</w:t>
            </w:r>
          </w:p>
          <w:p w14:paraId="792D449D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Период проведения мероприятий: с момента подписания договора до 10 ноября 2017 года;</w:t>
            </w:r>
          </w:p>
          <w:p w14:paraId="58AE27AE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Аренда помещения с учетом количества участников </w:t>
            </w:r>
            <w:r w:rsidRPr="000428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(по необходимости);</w:t>
            </w:r>
          </w:p>
          <w:p w14:paraId="2C3526BD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Организация 2 кофе-брейков с учетом количества участников;</w:t>
            </w:r>
          </w:p>
          <w:p w14:paraId="0E1BE30D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Печать раздаточного информационного материала с учетом количества участников;</w:t>
            </w:r>
          </w:p>
          <w:p w14:paraId="5EE21AA6" w14:textId="77777777" w:rsidR="00042892" w:rsidRPr="00042892" w:rsidRDefault="00042892" w:rsidP="00042892">
            <w:pPr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Возмещение траспортных расходов, оплата гонорара и проживания бизнес-тренеров. </w:t>
            </w:r>
          </w:p>
        </w:tc>
      </w:tr>
      <w:tr w:rsidR="00042892" w:rsidRPr="005F76D5" w14:paraId="4FEB230E" w14:textId="77777777" w:rsidTr="006B2D41">
        <w:tc>
          <w:tcPr>
            <w:tcW w:w="817" w:type="dxa"/>
            <w:shd w:val="clear" w:color="auto" w:fill="auto"/>
          </w:tcPr>
          <w:p w14:paraId="679F10A2" w14:textId="77777777" w:rsidR="00042892" w:rsidRPr="00042892" w:rsidRDefault="00042892" w:rsidP="00042892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4DFEB3" w14:textId="77777777" w:rsidR="00042892" w:rsidRPr="00042892" w:rsidRDefault="00042892" w:rsidP="00042892">
            <w:pPr>
              <w:widowControl w:val="0"/>
              <w:tabs>
                <w:tab w:val="left" w:pos="993"/>
              </w:tabs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Организация и проведение круглых столов и мастер классов для выпускников инструмента «Деловые связи» в гг. Астана, Алматы, Актобе, Павлодара и Шымкента с привлечением ведущих бизнес-тренеров.</w:t>
            </w:r>
          </w:p>
        </w:tc>
        <w:tc>
          <w:tcPr>
            <w:tcW w:w="5919" w:type="dxa"/>
            <w:shd w:val="clear" w:color="auto" w:fill="auto"/>
          </w:tcPr>
          <w:p w14:paraId="37310FCA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Количество мероприятий – не менее 5</w:t>
            </w: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428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согласованию с Заказчиком)</w:t>
            </w: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70378E66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Количество участников мероприятия – не менее 16 человек;</w:t>
            </w:r>
          </w:p>
          <w:p w14:paraId="1E5ECCFA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Целевая аудитория: участники инструмента «Деловые связи», прошедшие зарубежную стажировку;</w:t>
            </w:r>
          </w:p>
          <w:p w14:paraId="35EA5848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Формат мероприятия: круглые столы, мастер классы;</w:t>
            </w:r>
          </w:p>
          <w:p w14:paraId="7A49843D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Продолжительность каждого мероприятия: не менее 2 часов в день;</w:t>
            </w:r>
          </w:p>
          <w:p w14:paraId="7163204D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Период проведения мероприятий: с момента подписания договора до 10 ноября 2017 года;</w:t>
            </w:r>
          </w:p>
          <w:p w14:paraId="02DB2BD4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Аренда помещения с учетом количества участников мероприятия </w:t>
            </w:r>
            <w:r w:rsidRPr="000428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(по необходимости);</w:t>
            </w:r>
          </w:p>
          <w:p w14:paraId="2D2D0F40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Организация 2 кофе-брейков с учетом количества участников</w:t>
            </w: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4AEDCAD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Возмещение траспортных расходов, оплата гонорара и проживания бизнес-тренеров;</w:t>
            </w:r>
          </w:p>
          <w:p w14:paraId="33549BD6" w14:textId="77777777" w:rsidR="00042892" w:rsidRPr="00042892" w:rsidRDefault="00042892" w:rsidP="00042892">
            <w:pPr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4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Печать раздаточного информационного материала с учетом количества участников.</w:t>
            </w:r>
          </w:p>
        </w:tc>
      </w:tr>
    </w:tbl>
    <w:p w14:paraId="0AACA06A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1B92AB32" w14:textId="77777777" w:rsidR="00042892" w:rsidRPr="005F76D5" w:rsidRDefault="00042892" w:rsidP="000428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Место и сроки оказания услуг:</w:t>
      </w:r>
    </w:p>
    <w:p w14:paraId="64BE68D7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3.1 Республика Казахстан, гг. Астана, Алматы, Актобе, Павлодар и Шымкент, гостиница/отель не ниже 4 звезд и/или бизнес-центр и/или административное здание класса А (</w:t>
      </w:r>
      <w:r w:rsidRPr="005F76D5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по согласованию с Заказчиком</w:t>
      </w: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);</w:t>
      </w:r>
    </w:p>
    <w:p w14:paraId="77C8EB7A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3.2 С момента подписания договора до 10 ноября 2017 года.</w:t>
      </w:r>
    </w:p>
    <w:p w14:paraId="71FE8C52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4D5A204C" w14:textId="77777777" w:rsidR="00042892" w:rsidRPr="005F76D5" w:rsidRDefault="00042892" w:rsidP="000428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Стоимость услуг:</w:t>
      </w:r>
    </w:p>
    <w:p w14:paraId="1595DCDA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Сумма, выделенная для приобретения услуг, составляет 2 144 000 (два миллиона сто сорок четыре тысячи) тенге без учета НДС.</w:t>
      </w:r>
    </w:p>
    <w:p w14:paraId="3146577C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14:paraId="7297040A" w14:textId="77777777" w:rsidR="00042892" w:rsidRPr="005F76D5" w:rsidRDefault="00042892" w:rsidP="000428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Обязанности Исполнителя:</w:t>
      </w:r>
    </w:p>
    <w:p w14:paraId="2682E53A" w14:textId="77777777" w:rsidR="00042892" w:rsidRPr="005F76D5" w:rsidRDefault="00042892" w:rsidP="00042892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 течение 5 (пяти) рабочих дней с даты подписания договора Исполнитель должен предоставить на согласование Заказчику План мероприятий на 2017 год постпрограммной работы с участниками (</w:t>
      </w:r>
      <w:r w:rsidRPr="005F76D5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>выпускники</w:t>
      </w: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 инструмента «Деловые связи»;</w:t>
      </w:r>
    </w:p>
    <w:p w14:paraId="06A0A3A3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5.2 Обеспечить контроль и надлежащее выполнение всех мероприятий и работ, связанных с организацией и проведением встреч, семинаров, мастер-классов и др.;</w:t>
      </w:r>
    </w:p>
    <w:p w14:paraId="5BB25537" w14:textId="77777777" w:rsidR="00042892" w:rsidRPr="005F76D5" w:rsidRDefault="00042892" w:rsidP="00042892">
      <w:pPr>
        <w:widowControl w:val="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 ходе выполнения работ и оказания услуг исполнитель обязан все действия, связанные с организацией и проведением мероприятий, согласовывать с Заказчиком;</w:t>
      </w:r>
    </w:p>
    <w:p w14:paraId="637C173D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5.4 Ежемесячно, не позднее 5-го числа следующего месяца, если иное не согласовано с Заказчиком, Исполнитель передает Заказчику промежуточный отчет по проведенным мероприятиям, согласно Плана мероприятий;</w:t>
      </w:r>
    </w:p>
    <w:p w14:paraId="2A946D75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5.5 Исполнитель по итогам года, в срок не позднее 5 ноября 2017 года предоставляет Заказчику итоговый отчет, который содержит полную информацию о результатах работы за весь период, анализ эффективности проведенных мероприятий;</w:t>
      </w:r>
    </w:p>
    <w:p w14:paraId="1B37E35E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5.6 По завершению выполнения оказания услуг Исполнитель не позднее         5 (пяти) календарных дней представляет Заказчику подписанный акт выполненных работ в 2-х экземплярах и счет-фактуру. </w:t>
      </w:r>
    </w:p>
    <w:p w14:paraId="4A1A5A06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14:paraId="6FFC7FF4" w14:textId="77777777" w:rsidR="00042892" w:rsidRPr="005F76D5" w:rsidRDefault="00042892" w:rsidP="0004289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Требования к Исполнителям: </w:t>
      </w:r>
    </w:p>
    <w:p w14:paraId="44C5A36F" w14:textId="77777777" w:rsidR="00042892" w:rsidRPr="005F76D5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6.1 Исполнитель должен обладать опытом не менее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12</w:t>
      </w: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месяцев по организации проведения для руководителей высшего и среднего звена субъектов малого и среднего предпринимательства следующих мероприятий: </w:t>
      </w:r>
      <w:r w:rsidRPr="005F7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бизнес-встречи, семинары, круглые столы, мастер-классы, с привлечением ведущих бизнес-тренеров</w:t>
      </w:r>
      <w:r w:rsidRPr="005F76D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Pr="00042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Исполнитель должен предоставить копии договоров оказания услуг </w:t>
      </w:r>
      <w:r w:rsidRPr="00042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и акты выполненных работ (оказанных услуг)</w:t>
      </w:r>
      <w:r w:rsidRPr="00042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 партнерами и клиентами по проведению аналогичных мероприятий</w:t>
      </w:r>
      <w:r w:rsidRPr="00042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6D1BB376" w14:textId="77777777" w:rsidR="00042892" w:rsidRPr="00042892" w:rsidRDefault="00042892" w:rsidP="0004289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F7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 Исполнитель должен обладать штатным либо привлеченным преподавательским составом, рекомендованным международными и зарубежными организациями, имеющим практический опыт работы, а также опыт участия в аналогичных мероприятиях. </w:t>
      </w:r>
      <w:r w:rsidRPr="00042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Исполнитель должен предоставить копии трудовых договоров и/или копии договоров возмездного оказания услуг, резюме, копии дипломов </w:t>
      </w:r>
      <w:proofErr w:type="gramStart"/>
      <w:r w:rsidRPr="00042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и(</w:t>
      </w:r>
      <w:proofErr w:type="gramEnd"/>
      <w:r w:rsidRPr="000428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или) сертификатов преподавательского состава, участвующего в проведении мероприятий, а также копии писем от международных и (или) зарубежных организаций (рекомендательные, сопроводительные или благодарственные)</w:t>
      </w:r>
      <w:r w:rsidRPr="00042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9E1725D" w14:textId="5FE27B64" w:rsidR="00F353E7" w:rsidRPr="00F353E7" w:rsidRDefault="00F353E7" w:rsidP="0098127E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2B1716E4" w14:textId="77777777" w:rsidR="0098127E" w:rsidRDefault="0098127E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FD5ED17" w14:textId="77777777" w:rsidR="0098127E" w:rsidRDefault="0098127E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CF5510A" w14:textId="77777777" w:rsidR="0098127E" w:rsidRDefault="0098127E" w:rsidP="00D16DF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0" w:name="_GoBack"/>
      <w:bookmarkEnd w:id="0"/>
    </w:p>
    <w:sectPr w:rsidR="0098127E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B41FEB" w15:done="0"/>
  <w15:commentEx w15:paraId="67A3E0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DAC4" w14:textId="77777777" w:rsidR="00E74A16" w:rsidRDefault="00E74A16" w:rsidP="0029497D">
      <w:pPr>
        <w:spacing w:after="0" w:line="240" w:lineRule="auto"/>
      </w:pPr>
      <w:r>
        <w:separator/>
      </w:r>
    </w:p>
  </w:endnote>
  <w:endnote w:type="continuationSeparator" w:id="0">
    <w:p w14:paraId="7D7A2A1F" w14:textId="77777777" w:rsidR="00E74A16" w:rsidRDefault="00E74A1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9221A" w14:textId="77777777" w:rsidR="00E74A16" w:rsidRDefault="00E74A16" w:rsidP="0029497D">
      <w:pPr>
        <w:spacing w:after="0" w:line="240" w:lineRule="auto"/>
      </w:pPr>
      <w:r>
        <w:separator/>
      </w:r>
    </w:p>
  </w:footnote>
  <w:footnote w:type="continuationSeparator" w:id="0">
    <w:p w14:paraId="0BE14128" w14:textId="77777777" w:rsidR="00E74A16" w:rsidRDefault="00E74A1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2FE1"/>
    <w:multiLevelType w:val="hybridMultilevel"/>
    <w:tmpl w:val="DC3C799C"/>
    <w:lvl w:ilvl="0" w:tplc="EA3CB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7BF0"/>
    <w:multiLevelType w:val="hybridMultilevel"/>
    <w:tmpl w:val="F5205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762C"/>
    <w:multiLevelType w:val="multilevel"/>
    <w:tmpl w:val="73D09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AF82834"/>
    <w:multiLevelType w:val="hybridMultilevel"/>
    <w:tmpl w:val="2A9C1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A1103"/>
    <w:multiLevelType w:val="hybridMultilevel"/>
    <w:tmpl w:val="1B8E96DE"/>
    <w:lvl w:ilvl="0" w:tplc="CD2817D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AC54836"/>
    <w:multiLevelType w:val="multilevel"/>
    <w:tmpl w:val="C714E36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C212F0"/>
    <w:multiLevelType w:val="multilevel"/>
    <w:tmpl w:val="B57E5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94915C2"/>
    <w:multiLevelType w:val="multilevel"/>
    <w:tmpl w:val="1FBC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793146A"/>
    <w:multiLevelType w:val="hybridMultilevel"/>
    <w:tmpl w:val="BE4ABF72"/>
    <w:lvl w:ilvl="0" w:tplc="CD2817D8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E44386E"/>
    <w:multiLevelType w:val="multilevel"/>
    <w:tmpl w:val="411C5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2892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307E"/>
    <w:rsid w:val="00095145"/>
    <w:rsid w:val="00095F11"/>
    <w:rsid w:val="000971E0"/>
    <w:rsid w:val="000A1BE9"/>
    <w:rsid w:val="000A3145"/>
    <w:rsid w:val="000A4075"/>
    <w:rsid w:val="000A4963"/>
    <w:rsid w:val="000A6A97"/>
    <w:rsid w:val="000B0825"/>
    <w:rsid w:val="000B1CCE"/>
    <w:rsid w:val="000B2345"/>
    <w:rsid w:val="000B63E9"/>
    <w:rsid w:val="000C34CC"/>
    <w:rsid w:val="000C52EB"/>
    <w:rsid w:val="000C5A91"/>
    <w:rsid w:val="000D1070"/>
    <w:rsid w:val="000D17AE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95403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338C"/>
    <w:rsid w:val="002040E0"/>
    <w:rsid w:val="00205E6D"/>
    <w:rsid w:val="00207D63"/>
    <w:rsid w:val="002118AF"/>
    <w:rsid w:val="00215509"/>
    <w:rsid w:val="0022014F"/>
    <w:rsid w:val="002206BC"/>
    <w:rsid w:val="002220A6"/>
    <w:rsid w:val="002304C3"/>
    <w:rsid w:val="0023181A"/>
    <w:rsid w:val="002363FA"/>
    <w:rsid w:val="002365DC"/>
    <w:rsid w:val="002376EC"/>
    <w:rsid w:val="0024214B"/>
    <w:rsid w:val="00251438"/>
    <w:rsid w:val="00252D23"/>
    <w:rsid w:val="00254995"/>
    <w:rsid w:val="002568C0"/>
    <w:rsid w:val="00256D30"/>
    <w:rsid w:val="0025708A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092C"/>
    <w:rsid w:val="002C1C15"/>
    <w:rsid w:val="002C2E11"/>
    <w:rsid w:val="002C43EE"/>
    <w:rsid w:val="002D0B3F"/>
    <w:rsid w:val="002D2F47"/>
    <w:rsid w:val="002E5FCA"/>
    <w:rsid w:val="002F10F3"/>
    <w:rsid w:val="002F3811"/>
    <w:rsid w:val="002F3A55"/>
    <w:rsid w:val="002F58CE"/>
    <w:rsid w:val="002F6A84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1843"/>
    <w:rsid w:val="00353000"/>
    <w:rsid w:val="003560B9"/>
    <w:rsid w:val="00360FF3"/>
    <w:rsid w:val="00361B22"/>
    <w:rsid w:val="00362C1F"/>
    <w:rsid w:val="00370AC0"/>
    <w:rsid w:val="0037439D"/>
    <w:rsid w:val="0037760A"/>
    <w:rsid w:val="00392255"/>
    <w:rsid w:val="003A2695"/>
    <w:rsid w:val="003B4BF5"/>
    <w:rsid w:val="003C06D1"/>
    <w:rsid w:val="003C3315"/>
    <w:rsid w:val="003C5292"/>
    <w:rsid w:val="003C6D45"/>
    <w:rsid w:val="003E55FA"/>
    <w:rsid w:val="003E7032"/>
    <w:rsid w:val="003F5A44"/>
    <w:rsid w:val="00400751"/>
    <w:rsid w:val="00401196"/>
    <w:rsid w:val="00401B11"/>
    <w:rsid w:val="00407192"/>
    <w:rsid w:val="00415BE5"/>
    <w:rsid w:val="00416732"/>
    <w:rsid w:val="00422B3E"/>
    <w:rsid w:val="00427543"/>
    <w:rsid w:val="00427617"/>
    <w:rsid w:val="0043032E"/>
    <w:rsid w:val="0043110F"/>
    <w:rsid w:val="0043139B"/>
    <w:rsid w:val="00445CCA"/>
    <w:rsid w:val="00451708"/>
    <w:rsid w:val="00456B1E"/>
    <w:rsid w:val="00456CE2"/>
    <w:rsid w:val="0045701D"/>
    <w:rsid w:val="004626BF"/>
    <w:rsid w:val="004641D0"/>
    <w:rsid w:val="004647A4"/>
    <w:rsid w:val="004677A0"/>
    <w:rsid w:val="00471CB6"/>
    <w:rsid w:val="00473C94"/>
    <w:rsid w:val="004838FF"/>
    <w:rsid w:val="00491E29"/>
    <w:rsid w:val="0049580F"/>
    <w:rsid w:val="00496243"/>
    <w:rsid w:val="004A0AFB"/>
    <w:rsid w:val="004A29C4"/>
    <w:rsid w:val="004A2BE4"/>
    <w:rsid w:val="004A559C"/>
    <w:rsid w:val="004B5F9C"/>
    <w:rsid w:val="004C28C5"/>
    <w:rsid w:val="004C3D3B"/>
    <w:rsid w:val="004C6A11"/>
    <w:rsid w:val="004D3C54"/>
    <w:rsid w:val="004D78CE"/>
    <w:rsid w:val="004E3F84"/>
    <w:rsid w:val="004E4BA7"/>
    <w:rsid w:val="00500E74"/>
    <w:rsid w:val="00505328"/>
    <w:rsid w:val="00522C8A"/>
    <w:rsid w:val="00524E42"/>
    <w:rsid w:val="0052666E"/>
    <w:rsid w:val="00526786"/>
    <w:rsid w:val="00535B94"/>
    <w:rsid w:val="005435C3"/>
    <w:rsid w:val="00547E71"/>
    <w:rsid w:val="00550AC0"/>
    <w:rsid w:val="00553A82"/>
    <w:rsid w:val="005550A6"/>
    <w:rsid w:val="00561E49"/>
    <w:rsid w:val="00563F75"/>
    <w:rsid w:val="00566BE7"/>
    <w:rsid w:val="0057240A"/>
    <w:rsid w:val="005772DB"/>
    <w:rsid w:val="005966DE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3007"/>
    <w:rsid w:val="005D4076"/>
    <w:rsid w:val="005D6E45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46911"/>
    <w:rsid w:val="0065199E"/>
    <w:rsid w:val="00655864"/>
    <w:rsid w:val="006668DA"/>
    <w:rsid w:val="006703BA"/>
    <w:rsid w:val="00671074"/>
    <w:rsid w:val="00673AD5"/>
    <w:rsid w:val="00673E98"/>
    <w:rsid w:val="006777EE"/>
    <w:rsid w:val="006823BC"/>
    <w:rsid w:val="006851CB"/>
    <w:rsid w:val="00685255"/>
    <w:rsid w:val="00685A70"/>
    <w:rsid w:val="00686C2C"/>
    <w:rsid w:val="00697AD6"/>
    <w:rsid w:val="006A4A40"/>
    <w:rsid w:val="006B675E"/>
    <w:rsid w:val="006B738E"/>
    <w:rsid w:val="006C2749"/>
    <w:rsid w:val="006C65A7"/>
    <w:rsid w:val="006D124D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432F5"/>
    <w:rsid w:val="00744EBC"/>
    <w:rsid w:val="0075556D"/>
    <w:rsid w:val="00755D75"/>
    <w:rsid w:val="007572D5"/>
    <w:rsid w:val="007705AC"/>
    <w:rsid w:val="00770DAA"/>
    <w:rsid w:val="00774856"/>
    <w:rsid w:val="00776E62"/>
    <w:rsid w:val="007817CA"/>
    <w:rsid w:val="00785F3A"/>
    <w:rsid w:val="007862AE"/>
    <w:rsid w:val="00786D15"/>
    <w:rsid w:val="00790D3D"/>
    <w:rsid w:val="007922B2"/>
    <w:rsid w:val="00796879"/>
    <w:rsid w:val="00796E0B"/>
    <w:rsid w:val="007B10F3"/>
    <w:rsid w:val="007B2A6B"/>
    <w:rsid w:val="007B3564"/>
    <w:rsid w:val="007C04AF"/>
    <w:rsid w:val="007C1C39"/>
    <w:rsid w:val="007C29B8"/>
    <w:rsid w:val="007D02F0"/>
    <w:rsid w:val="007D0333"/>
    <w:rsid w:val="007E11E9"/>
    <w:rsid w:val="007E3087"/>
    <w:rsid w:val="007F384E"/>
    <w:rsid w:val="007F3D90"/>
    <w:rsid w:val="00800722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3941"/>
    <w:rsid w:val="0083687B"/>
    <w:rsid w:val="0084328C"/>
    <w:rsid w:val="00845E53"/>
    <w:rsid w:val="00850950"/>
    <w:rsid w:val="00854714"/>
    <w:rsid w:val="008612A1"/>
    <w:rsid w:val="008613A1"/>
    <w:rsid w:val="00863AED"/>
    <w:rsid w:val="00864DCD"/>
    <w:rsid w:val="00864EC1"/>
    <w:rsid w:val="00867C60"/>
    <w:rsid w:val="00870FA2"/>
    <w:rsid w:val="008710D7"/>
    <w:rsid w:val="00872C35"/>
    <w:rsid w:val="0088405F"/>
    <w:rsid w:val="00890E1D"/>
    <w:rsid w:val="008933E3"/>
    <w:rsid w:val="00895256"/>
    <w:rsid w:val="00896867"/>
    <w:rsid w:val="008973A8"/>
    <w:rsid w:val="008A66D1"/>
    <w:rsid w:val="008A7BB5"/>
    <w:rsid w:val="008B1D4A"/>
    <w:rsid w:val="008B2036"/>
    <w:rsid w:val="008B58A9"/>
    <w:rsid w:val="008B594B"/>
    <w:rsid w:val="008B6860"/>
    <w:rsid w:val="008C0D45"/>
    <w:rsid w:val="008C3BB2"/>
    <w:rsid w:val="008C3BEC"/>
    <w:rsid w:val="008C5A97"/>
    <w:rsid w:val="008D32BB"/>
    <w:rsid w:val="008D4260"/>
    <w:rsid w:val="008D76CC"/>
    <w:rsid w:val="008E2931"/>
    <w:rsid w:val="008E378D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27611"/>
    <w:rsid w:val="009341B6"/>
    <w:rsid w:val="00934B64"/>
    <w:rsid w:val="00936604"/>
    <w:rsid w:val="00940034"/>
    <w:rsid w:val="00942D1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80F6F"/>
    <w:rsid w:val="0098127E"/>
    <w:rsid w:val="00983D31"/>
    <w:rsid w:val="00992E60"/>
    <w:rsid w:val="009946AB"/>
    <w:rsid w:val="009A73D1"/>
    <w:rsid w:val="009B10A8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3553E"/>
    <w:rsid w:val="00A419B0"/>
    <w:rsid w:val="00A503AD"/>
    <w:rsid w:val="00A51D9B"/>
    <w:rsid w:val="00A52921"/>
    <w:rsid w:val="00A537B8"/>
    <w:rsid w:val="00A53ED1"/>
    <w:rsid w:val="00A64540"/>
    <w:rsid w:val="00A7031C"/>
    <w:rsid w:val="00A70B75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4FA1"/>
    <w:rsid w:val="00A95FCC"/>
    <w:rsid w:val="00AA57E9"/>
    <w:rsid w:val="00AB4FA2"/>
    <w:rsid w:val="00AB63F7"/>
    <w:rsid w:val="00AC46C0"/>
    <w:rsid w:val="00AC4BB9"/>
    <w:rsid w:val="00AC5557"/>
    <w:rsid w:val="00AD022F"/>
    <w:rsid w:val="00AD320D"/>
    <w:rsid w:val="00AD4001"/>
    <w:rsid w:val="00AD4D9C"/>
    <w:rsid w:val="00AF1394"/>
    <w:rsid w:val="00AF201B"/>
    <w:rsid w:val="00B0144B"/>
    <w:rsid w:val="00B10E73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42AA"/>
    <w:rsid w:val="00B655FA"/>
    <w:rsid w:val="00B73DFD"/>
    <w:rsid w:val="00B7555A"/>
    <w:rsid w:val="00B7609F"/>
    <w:rsid w:val="00B768C3"/>
    <w:rsid w:val="00B80DE8"/>
    <w:rsid w:val="00B81E5C"/>
    <w:rsid w:val="00B8583A"/>
    <w:rsid w:val="00BA7A35"/>
    <w:rsid w:val="00BB28C1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BF1C2A"/>
    <w:rsid w:val="00C00184"/>
    <w:rsid w:val="00C00902"/>
    <w:rsid w:val="00C03C23"/>
    <w:rsid w:val="00C1436E"/>
    <w:rsid w:val="00C144A8"/>
    <w:rsid w:val="00C169CB"/>
    <w:rsid w:val="00C17177"/>
    <w:rsid w:val="00C22A57"/>
    <w:rsid w:val="00C23046"/>
    <w:rsid w:val="00C34F3B"/>
    <w:rsid w:val="00C40323"/>
    <w:rsid w:val="00C47926"/>
    <w:rsid w:val="00C535E6"/>
    <w:rsid w:val="00C553E1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02E1"/>
    <w:rsid w:val="00CE423D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96950"/>
    <w:rsid w:val="00DA6990"/>
    <w:rsid w:val="00DB34F8"/>
    <w:rsid w:val="00DB426F"/>
    <w:rsid w:val="00DD70F9"/>
    <w:rsid w:val="00DE1CF7"/>
    <w:rsid w:val="00DE2501"/>
    <w:rsid w:val="00E02A12"/>
    <w:rsid w:val="00E03AB2"/>
    <w:rsid w:val="00E04CF4"/>
    <w:rsid w:val="00E1117B"/>
    <w:rsid w:val="00E12481"/>
    <w:rsid w:val="00E13F3A"/>
    <w:rsid w:val="00E1770F"/>
    <w:rsid w:val="00E23ADE"/>
    <w:rsid w:val="00E24AA8"/>
    <w:rsid w:val="00E268AE"/>
    <w:rsid w:val="00E362DD"/>
    <w:rsid w:val="00E467C0"/>
    <w:rsid w:val="00E46C12"/>
    <w:rsid w:val="00E47E39"/>
    <w:rsid w:val="00E5340F"/>
    <w:rsid w:val="00E538E3"/>
    <w:rsid w:val="00E549B1"/>
    <w:rsid w:val="00E60DDA"/>
    <w:rsid w:val="00E63B10"/>
    <w:rsid w:val="00E64708"/>
    <w:rsid w:val="00E66A57"/>
    <w:rsid w:val="00E66EAC"/>
    <w:rsid w:val="00E67E87"/>
    <w:rsid w:val="00E74A16"/>
    <w:rsid w:val="00E80C63"/>
    <w:rsid w:val="00E85106"/>
    <w:rsid w:val="00E87373"/>
    <w:rsid w:val="00E91A0A"/>
    <w:rsid w:val="00E95C7F"/>
    <w:rsid w:val="00E9661E"/>
    <w:rsid w:val="00E973F6"/>
    <w:rsid w:val="00EA3F88"/>
    <w:rsid w:val="00EA53D3"/>
    <w:rsid w:val="00EA6C66"/>
    <w:rsid w:val="00EB127C"/>
    <w:rsid w:val="00EB7CFF"/>
    <w:rsid w:val="00EC3A67"/>
    <w:rsid w:val="00EC5510"/>
    <w:rsid w:val="00EC678B"/>
    <w:rsid w:val="00EC78E7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02F4"/>
    <w:rsid w:val="00F01297"/>
    <w:rsid w:val="00F04325"/>
    <w:rsid w:val="00F04A03"/>
    <w:rsid w:val="00F06A61"/>
    <w:rsid w:val="00F14CA3"/>
    <w:rsid w:val="00F25621"/>
    <w:rsid w:val="00F26516"/>
    <w:rsid w:val="00F32006"/>
    <w:rsid w:val="00F32D23"/>
    <w:rsid w:val="00F34A10"/>
    <w:rsid w:val="00F353E7"/>
    <w:rsid w:val="00F358D7"/>
    <w:rsid w:val="00F36476"/>
    <w:rsid w:val="00F4134D"/>
    <w:rsid w:val="00F43EBE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BE7"/>
    <w:rsid w:val="00F92172"/>
    <w:rsid w:val="00F930D9"/>
    <w:rsid w:val="00F93DB9"/>
    <w:rsid w:val="00F951AA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0036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paragraph" w:styleId="2">
    <w:name w:val="heading 2"/>
    <w:basedOn w:val="a"/>
    <w:link w:val="20"/>
    <w:uiPriority w:val="9"/>
    <w:qFormat/>
    <w:rsid w:val="00864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864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paragraph" w:styleId="2">
    <w:name w:val="heading 2"/>
    <w:basedOn w:val="a"/>
    <w:link w:val="20"/>
    <w:uiPriority w:val="9"/>
    <w:qFormat/>
    <w:rsid w:val="00864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864E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6231-F3A2-4EB7-A32C-9BBF4749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2017-07-13T10:05:00Z</cp:lastPrinted>
  <dcterms:created xsi:type="dcterms:W3CDTF">2017-08-17T10:02:00Z</dcterms:created>
  <dcterms:modified xsi:type="dcterms:W3CDTF">2017-08-17T10:02:00Z</dcterms:modified>
</cp:coreProperties>
</file>